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402A" w:rsidRPr="001F60E0" w:rsidRDefault="001F60E0" w:rsidP="001F60E0">
      <w:pPr>
        <w:pStyle w:val="Heading1"/>
        <w:spacing w:after="0"/>
        <w:ind w:left="0" w:right="0" w:firstLine="0"/>
      </w:pPr>
      <w:r w:rsidRPr="001F60E0">
        <w:t>INTRODUCTION</w:t>
      </w:r>
      <w:r w:rsidR="009B5D91" w:rsidRPr="001F60E0">
        <w:t xml:space="preserve">  </w:t>
      </w:r>
    </w:p>
    <w:p w:rsidR="00CA402A" w:rsidRPr="00D6069A" w:rsidRDefault="009B5D91" w:rsidP="001F60E0">
      <w:pPr>
        <w:spacing w:after="0"/>
        <w:rPr>
          <w:rFonts w:asciiTheme="minorHAnsi" w:hAnsiTheme="minorHAnsi" w:cstheme="minorHAnsi"/>
        </w:rPr>
      </w:pPr>
      <w:r w:rsidRPr="00D6069A">
        <w:rPr>
          <w:rFonts w:asciiTheme="minorHAnsi" w:hAnsiTheme="minorHAnsi" w:cstheme="minorHAnsi"/>
        </w:rPr>
        <w:t>Omolara is dedicated</w:t>
      </w:r>
      <w:r w:rsidR="001F60E0">
        <w:rPr>
          <w:rFonts w:asciiTheme="minorHAnsi" w:hAnsiTheme="minorHAnsi" w:cstheme="minorHAnsi"/>
        </w:rPr>
        <w:t xml:space="preserve"> program analyst on cybersecurity and information technology with comprehensive </w:t>
      </w:r>
      <w:r w:rsidRPr="00D6069A">
        <w:rPr>
          <w:rFonts w:asciiTheme="minorHAnsi" w:hAnsiTheme="minorHAnsi" w:cstheme="minorHAnsi"/>
        </w:rPr>
        <w:t xml:space="preserve">knowledge </w:t>
      </w:r>
      <w:r w:rsidR="001F60E0" w:rsidRPr="001F60E0">
        <w:rPr>
          <w:rFonts w:asciiTheme="minorHAnsi" w:hAnsiTheme="minorHAnsi" w:cstheme="minorHAnsi"/>
        </w:rPr>
        <w:t>managing projects</w:t>
      </w:r>
      <w:r w:rsidR="001F60E0">
        <w:t xml:space="preserve"> </w:t>
      </w:r>
      <w:r w:rsidRPr="00D6069A">
        <w:rPr>
          <w:rFonts w:asciiTheme="minorHAnsi" w:hAnsiTheme="minorHAnsi" w:cstheme="minorHAnsi"/>
        </w:rPr>
        <w:t>and is experience in safeguarding organizational information and security systems. She excels in continuously improving system performances, and implementing effective security measures. She has years of volunteering experience in cybersecurity awareness, training and cybercrime advocacy, Proficient in public speaking and facilitation, she effectively conveys complex technical concepts to diverse audiences. She is an active member of professional communities such as ISACA</w:t>
      </w:r>
      <w:r w:rsidR="00B8391C">
        <w:rPr>
          <w:rFonts w:asciiTheme="minorHAnsi" w:hAnsiTheme="minorHAnsi" w:cstheme="minorHAnsi"/>
        </w:rPr>
        <w:t>,</w:t>
      </w:r>
      <w:bookmarkStart w:id="0" w:name="_GoBack"/>
      <w:bookmarkEnd w:id="0"/>
      <w:r w:rsidRPr="00D6069A">
        <w:rPr>
          <w:rFonts w:asciiTheme="minorHAnsi" w:hAnsiTheme="minorHAnsi" w:cstheme="minorHAnsi"/>
        </w:rPr>
        <w:t xml:space="preserve"> and the UNODC Africa Women in Cyber Networking Group. She holds several professional certifications.</w:t>
      </w:r>
      <w:r w:rsidRPr="00D6069A">
        <w:rPr>
          <w:rFonts w:asciiTheme="minorHAnsi" w:eastAsia="Calibri" w:hAnsiTheme="minorHAnsi" w:cstheme="minorHAnsi"/>
          <w:sz w:val="22"/>
        </w:rPr>
        <w:t xml:space="preserve"> </w:t>
      </w:r>
    </w:p>
    <w:p w:rsidR="00CA402A" w:rsidRPr="00D6069A" w:rsidRDefault="009B5D91" w:rsidP="001F60E0">
      <w:pPr>
        <w:spacing w:after="0" w:line="259" w:lineRule="auto"/>
        <w:ind w:left="146" w:right="0" w:firstLine="0"/>
        <w:rPr>
          <w:rFonts w:asciiTheme="minorHAnsi" w:hAnsiTheme="minorHAnsi" w:cstheme="minorHAnsi"/>
        </w:rPr>
      </w:pPr>
      <w:r w:rsidRPr="00D6069A">
        <w:rPr>
          <w:rFonts w:asciiTheme="minorHAnsi" w:hAnsiTheme="minorHAnsi" w:cstheme="minorHAnsi"/>
        </w:rPr>
        <w:t xml:space="preserve"> </w:t>
      </w:r>
      <w:r w:rsidRPr="00D6069A">
        <w:rPr>
          <w:rFonts w:asciiTheme="minorHAnsi" w:eastAsia="Calibri" w:hAnsiTheme="minorHAnsi" w:cstheme="minorHAnsi"/>
          <w:sz w:val="22"/>
        </w:rPr>
        <w:t xml:space="preserve"> </w:t>
      </w:r>
    </w:p>
    <w:p w:rsidR="00CA402A" w:rsidRDefault="009B5D91" w:rsidP="001F60E0">
      <w:pPr>
        <w:spacing w:after="0" w:line="260" w:lineRule="auto"/>
        <w:ind w:left="146" w:right="629" w:firstLine="0"/>
        <w:jc w:val="both"/>
        <w:rPr>
          <w:rFonts w:asciiTheme="minorHAnsi" w:hAnsiTheme="minorHAnsi" w:cstheme="minorHAnsi"/>
        </w:rPr>
      </w:pPr>
      <w:r w:rsidRPr="00D6069A">
        <w:rPr>
          <w:rFonts w:asciiTheme="minorHAnsi" w:hAnsiTheme="minorHAnsi" w:cstheme="minorHAnsi"/>
        </w:rPr>
        <w:t xml:space="preserve">Omolara is a strong team player and always looking for opportunities to learn new skills and technology. She believes no one is an island of knowledge and takes feedback as an opportunity to improve. She is also a fast learner and can easily adapt to new and changing work environments. </w:t>
      </w:r>
    </w:p>
    <w:p w:rsidR="00B8391C" w:rsidRDefault="00B8391C" w:rsidP="001F60E0">
      <w:pPr>
        <w:spacing w:after="0" w:line="260" w:lineRule="auto"/>
        <w:ind w:left="146" w:right="629" w:firstLine="0"/>
        <w:jc w:val="both"/>
        <w:rPr>
          <w:rFonts w:asciiTheme="minorHAnsi" w:hAnsiTheme="minorHAnsi" w:cstheme="minorHAnsi"/>
        </w:rPr>
      </w:pPr>
    </w:p>
    <w:p w:rsidR="00B8391C" w:rsidRDefault="00B8391C" w:rsidP="00B8391C">
      <w:pPr>
        <w:pStyle w:val="Heading1"/>
        <w:spacing w:after="0"/>
        <w:ind w:left="10"/>
      </w:pPr>
      <w:r>
        <w:t>VOLUNTEERING EXPERIENCE</w:t>
      </w:r>
      <w:r>
        <w:rPr>
          <w:u w:val="none"/>
        </w:rPr>
        <w:t xml:space="preserve">  </w:t>
      </w:r>
    </w:p>
    <w:p w:rsidR="00B8391C" w:rsidRPr="00AE6BAE" w:rsidRDefault="00B8391C" w:rsidP="00B8391C">
      <w:pPr>
        <w:numPr>
          <w:ilvl w:val="0"/>
          <w:numId w:val="16"/>
        </w:numPr>
        <w:spacing w:before="100" w:beforeAutospacing="1" w:after="0" w:line="240" w:lineRule="auto"/>
        <w:ind w:right="0"/>
        <w:rPr>
          <w:rFonts w:asciiTheme="minorHAnsi" w:eastAsia="Times New Roman" w:hAnsiTheme="minorHAnsi" w:cstheme="minorHAnsi"/>
          <w:color w:val="auto"/>
          <w:szCs w:val="20"/>
        </w:rPr>
      </w:pPr>
      <w:r w:rsidRPr="00A40044">
        <w:rPr>
          <w:rFonts w:asciiTheme="minorHAnsi" w:eastAsia="Times New Roman" w:hAnsiTheme="minorHAnsi" w:cstheme="minorHAnsi"/>
          <w:b/>
          <w:bCs/>
          <w:color w:val="auto"/>
          <w:szCs w:val="20"/>
        </w:rPr>
        <w:t>Facilitator – Plural Code Academy</w:t>
      </w:r>
      <w:r w:rsidRPr="00AE6BAE">
        <w:rPr>
          <w:rFonts w:asciiTheme="minorHAnsi" w:eastAsia="Times New Roman" w:hAnsiTheme="minorHAnsi" w:cstheme="minorHAnsi"/>
          <w:color w:val="auto"/>
          <w:szCs w:val="20"/>
        </w:rPr>
        <w:br/>
      </w:r>
      <w:r w:rsidRPr="00A40044">
        <w:rPr>
          <w:rFonts w:asciiTheme="minorHAnsi" w:eastAsia="Times New Roman" w:hAnsiTheme="minorHAnsi" w:cstheme="minorHAnsi"/>
          <w:i/>
          <w:iCs/>
          <w:color w:val="auto"/>
          <w:szCs w:val="20"/>
        </w:rPr>
        <w:t>June 2024 – Present</w:t>
      </w:r>
      <w:r w:rsidRPr="00AE6BAE">
        <w:rPr>
          <w:rFonts w:asciiTheme="minorHAnsi" w:eastAsia="Times New Roman" w:hAnsiTheme="minorHAnsi" w:cstheme="minorHAnsi"/>
          <w:color w:val="auto"/>
          <w:szCs w:val="20"/>
        </w:rPr>
        <w:br/>
        <w:t xml:space="preserve">Lead weekend training sessions for </w:t>
      </w:r>
      <w:r w:rsidRPr="00A40044">
        <w:rPr>
          <w:rFonts w:asciiTheme="minorHAnsi" w:eastAsia="Times New Roman" w:hAnsiTheme="minorHAnsi" w:cstheme="minorHAnsi"/>
          <w:color w:val="auto"/>
          <w:szCs w:val="20"/>
        </w:rPr>
        <w:t xml:space="preserve">4 </w:t>
      </w:r>
      <w:r w:rsidRPr="00AE6BAE">
        <w:rPr>
          <w:rFonts w:asciiTheme="minorHAnsi" w:eastAsia="Times New Roman" w:hAnsiTheme="minorHAnsi" w:cstheme="minorHAnsi"/>
          <w:color w:val="auto"/>
          <w:szCs w:val="20"/>
        </w:rPr>
        <w:t>cybersecurity enthusiasts, delivering hands-on training, mentorship, and career guidance. Developed training modules and resources to provide practical skills and insights into the cybersecurity field.</w:t>
      </w:r>
    </w:p>
    <w:p w:rsidR="00B8391C" w:rsidRPr="00AE6BAE" w:rsidRDefault="00B8391C" w:rsidP="00B8391C">
      <w:pPr>
        <w:numPr>
          <w:ilvl w:val="0"/>
          <w:numId w:val="16"/>
        </w:numPr>
        <w:spacing w:before="100" w:beforeAutospacing="1" w:after="0" w:line="240" w:lineRule="auto"/>
        <w:ind w:right="0"/>
        <w:rPr>
          <w:rFonts w:asciiTheme="minorHAnsi" w:eastAsia="Times New Roman" w:hAnsiTheme="minorHAnsi" w:cstheme="minorHAnsi"/>
          <w:color w:val="auto"/>
          <w:szCs w:val="20"/>
        </w:rPr>
      </w:pPr>
      <w:r w:rsidRPr="00A40044">
        <w:rPr>
          <w:rFonts w:asciiTheme="minorHAnsi" w:eastAsia="Times New Roman" w:hAnsiTheme="minorHAnsi" w:cstheme="minorHAnsi"/>
          <w:b/>
          <w:bCs/>
          <w:color w:val="auto"/>
          <w:szCs w:val="20"/>
        </w:rPr>
        <w:t>Tutor/Mentor – Boys Code Program, Stellar Academy</w:t>
      </w:r>
      <w:r w:rsidRPr="00AE6BAE">
        <w:rPr>
          <w:rFonts w:asciiTheme="minorHAnsi" w:eastAsia="Times New Roman" w:hAnsiTheme="minorHAnsi" w:cstheme="minorHAnsi"/>
          <w:color w:val="auto"/>
          <w:szCs w:val="20"/>
        </w:rPr>
        <w:br/>
      </w:r>
      <w:r w:rsidRPr="00A40044">
        <w:rPr>
          <w:rFonts w:asciiTheme="minorHAnsi" w:eastAsia="Times New Roman" w:hAnsiTheme="minorHAnsi" w:cstheme="minorHAnsi"/>
          <w:i/>
          <w:iCs/>
          <w:color w:val="auto"/>
          <w:szCs w:val="20"/>
        </w:rPr>
        <w:t>June 2024 – October 2024</w:t>
      </w:r>
      <w:r w:rsidRPr="00AE6BAE">
        <w:rPr>
          <w:rFonts w:asciiTheme="minorHAnsi" w:eastAsia="Times New Roman" w:hAnsiTheme="minorHAnsi" w:cstheme="minorHAnsi"/>
          <w:color w:val="auto"/>
          <w:szCs w:val="20"/>
        </w:rPr>
        <w:br/>
        <w:t xml:space="preserve">Designed and led a cybersecurity mentorship program for </w:t>
      </w:r>
      <w:r w:rsidRPr="00A40044">
        <w:rPr>
          <w:rFonts w:asciiTheme="minorHAnsi" w:eastAsia="Times New Roman" w:hAnsiTheme="minorHAnsi" w:cstheme="minorHAnsi"/>
          <w:color w:val="auto"/>
          <w:szCs w:val="20"/>
        </w:rPr>
        <w:t xml:space="preserve">7 </w:t>
      </w:r>
      <w:r w:rsidRPr="00AE6BAE">
        <w:rPr>
          <w:rFonts w:asciiTheme="minorHAnsi" w:eastAsia="Times New Roman" w:hAnsiTheme="minorHAnsi" w:cstheme="minorHAnsi"/>
          <w:color w:val="auto"/>
          <w:szCs w:val="20"/>
        </w:rPr>
        <w:t>young men aged 16-22, emphasizing essential skills, career exploration, and capacity building. Produced program content and reports to measure impact on awareness and skill development.</w:t>
      </w:r>
    </w:p>
    <w:p w:rsidR="00B8391C" w:rsidRPr="00AE6BAE" w:rsidRDefault="00B8391C" w:rsidP="00B8391C">
      <w:pPr>
        <w:numPr>
          <w:ilvl w:val="0"/>
          <w:numId w:val="16"/>
        </w:numPr>
        <w:spacing w:before="100" w:beforeAutospacing="1" w:after="0" w:line="240" w:lineRule="auto"/>
        <w:ind w:right="0"/>
        <w:rPr>
          <w:rFonts w:asciiTheme="minorHAnsi" w:eastAsia="Times New Roman" w:hAnsiTheme="minorHAnsi" w:cstheme="minorHAnsi"/>
          <w:color w:val="auto"/>
          <w:szCs w:val="20"/>
        </w:rPr>
      </w:pPr>
      <w:r w:rsidRPr="00A40044">
        <w:rPr>
          <w:rFonts w:asciiTheme="minorHAnsi" w:eastAsia="Times New Roman" w:hAnsiTheme="minorHAnsi" w:cstheme="minorHAnsi"/>
          <w:b/>
          <w:bCs/>
          <w:color w:val="auto"/>
          <w:szCs w:val="20"/>
        </w:rPr>
        <w:t>Educator – STECHAD</w:t>
      </w:r>
      <w:r w:rsidRPr="00AE6BAE">
        <w:rPr>
          <w:rFonts w:asciiTheme="minorHAnsi" w:eastAsia="Times New Roman" w:hAnsiTheme="minorHAnsi" w:cstheme="minorHAnsi"/>
          <w:color w:val="auto"/>
          <w:szCs w:val="20"/>
        </w:rPr>
        <w:br/>
      </w:r>
      <w:r w:rsidRPr="00A40044">
        <w:rPr>
          <w:rFonts w:asciiTheme="minorHAnsi" w:eastAsia="Times New Roman" w:hAnsiTheme="minorHAnsi" w:cstheme="minorHAnsi"/>
          <w:i/>
          <w:iCs/>
          <w:color w:val="auto"/>
          <w:szCs w:val="20"/>
        </w:rPr>
        <w:t>May 2024</w:t>
      </w:r>
      <w:r w:rsidRPr="00AE6BAE">
        <w:rPr>
          <w:rFonts w:asciiTheme="minorHAnsi" w:eastAsia="Times New Roman" w:hAnsiTheme="minorHAnsi" w:cstheme="minorHAnsi"/>
          <w:color w:val="auto"/>
          <w:szCs w:val="20"/>
        </w:rPr>
        <w:br/>
        <w:t>Delivered cybersecurity and networking training for over 50 secondary school girls, creating introductory materials to guide their career paths in cybersecurity. Supported awareness-building on cyber-related topics relevant to their educational development.</w:t>
      </w:r>
    </w:p>
    <w:p w:rsidR="00B8391C" w:rsidRPr="00B8391C" w:rsidRDefault="00B8391C" w:rsidP="00B8391C">
      <w:pPr>
        <w:numPr>
          <w:ilvl w:val="0"/>
          <w:numId w:val="16"/>
        </w:numPr>
        <w:spacing w:before="100" w:beforeAutospacing="1" w:after="0" w:line="240" w:lineRule="auto"/>
        <w:ind w:right="0"/>
        <w:rPr>
          <w:rFonts w:asciiTheme="minorHAnsi" w:eastAsia="Times New Roman" w:hAnsiTheme="minorHAnsi" w:cstheme="minorHAnsi"/>
          <w:color w:val="auto"/>
          <w:szCs w:val="20"/>
        </w:rPr>
      </w:pPr>
      <w:r w:rsidRPr="00A40044">
        <w:rPr>
          <w:rFonts w:asciiTheme="minorHAnsi" w:eastAsia="Times New Roman" w:hAnsiTheme="minorHAnsi" w:cstheme="minorHAnsi"/>
          <w:b/>
          <w:bCs/>
          <w:color w:val="auto"/>
          <w:szCs w:val="20"/>
        </w:rPr>
        <w:t>Facilitator – Cybersecurity Education Initiative</w:t>
      </w:r>
      <w:r w:rsidRPr="00AE6BAE">
        <w:rPr>
          <w:rFonts w:asciiTheme="minorHAnsi" w:eastAsia="Times New Roman" w:hAnsiTheme="minorHAnsi" w:cstheme="minorHAnsi"/>
          <w:color w:val="auto"/>
          <w:szCs w:val="20"/>
        </w:rPr>
        <w:br/>
      </w:r>
      <w:r w:rsidRPr="00A40044">
        <w:rPr>
          <w:rFonts w:asciiTheme="minorHAnsi" w:eastAsia="Times New Roman" w:hAnsiTheme="minorHAnsi" w:cstheme="minorHAnsi"/>
          <w:i/>
          <w:iCs/>
          <w:color w:val="auto"/>
          <w:szCs w:val="20"/>
        </w:rPr>
        <w:t>February 2024 – May 2024</w:t>
      </w:r>
      <w:r w:rsidRPr="00AE6BAE">
        <w:rPr>
          <w:rFonts w:asciiTheme="minorHAnsi" w:eastAsia="Times New Roman" w:hAnsiTheme="minorHAnsi" w:cstheme="minorHAnsi"/>
          <w:color w:val="auto"/>
          <w:szCs w:val="20"/>
        </w:rPr>
        <w:br/>
        <w:t>Provided both in-person and virtual mentorship for six learners on the Security Operations Center career path, using various platforms (LetDefend.io, TryHackMe). Developed and adapted training resources tailored to their learning paths, contributing to knowledge-sharing in the community.</w:t>
      </w:r>
      <w:r>
        <w:rPr>
          <w:rFonts w:asciiTheme="minorHAnsi" w:eastAsia="Times New Roman" w:hAnsiTheme="minorHAnsi" w:cstheme="minorHAnsi"/>
          <w:color w:val="auto"/>
          <w:szCs w:val="20"/>
        </w:rPr>
        <w:t xml:space="preserve"> </w:t>
      </w:r>
      <w:r w:rsidRPr="00AE6BAE">
        <w:rPr>
          <w:rFonts w:asciiTheme="minorHAnsi" w:eastAsia="Times New Roman" w:hAnsiTheme="minorHAnsi" w:cstheme="minorHAnsi"/>
          <w:color w:val="auto"/>
          <w:szCs w:val="20"/>
        </w:rPr>
        <w:t>Assisted in developing youth-focused resources and encouraged</w:t>
      </w:r>
      <w:r>
        <w:rPr>
          <w:rFonts w:asciiTheme="minorHAnsi" w:eastAsia="Times New Roman" w:hAnsiTheme="minorHAnsi" w:cstheme="minorHAnsi"/>
          <w:color w:val="auto"/>
          <w:szCs w:val="20"/>
        </w:rPr>
        <w:t xml:space="preserve"> responsible digit</w:t>
      </w:r>
      <w:r>
        <w:rPr>
          <w:rFonts w:asciiTheme="minorHAnsi" w:eastAsia="Times New Roman" w:hAnsiTheme="minorHAnsi" w:cstheme="minorHAnsi"/>
          <w:color w:val="auto"/>
          <w:szCs w:val="20"/>
        </w:rPr>
        <w:t>al engagement against cy</w:t>
      </w:r>
      <w:r>
        <w:rPr>
          <w:rFonts w:asciiTheme="minorHAnsi" w:eastAsia="Times New Roman" w:hAnsiTheme="minorHAnsi" w:cstheme="minorHAnsi"/>
          <w:color w:val="auto"/>
          <w:szCs w:val="20"/>
        </w:rPr>
        <w:t>bercrime.</w:t>
      </w:r>
      <w:r>
        <w:rPr>
          <w:rFonts w:asciiTheme="minorHAnsi" w:eastAsia="Times New Roman" w:hAnsiTheme="minorHAnsi" w:cstheme="minorHAnsi"/>
          <w:color w:val="auto"/>
          <w:szCs w:val="20"/>
        </w:rPr>
        <w:t xml:space="preserve"> </w:t>
      </w:r>
    </w:p>
    <w:p w:rsidR="00B8391C" w:rsidRDefault="00B8391C" w:rsidP="00B8391C">
      <w:pPr>
        <w:pStyle w:val="ListParagraph"/>
        <w:numPr>
          <w:ilvl w:val="0"/>
          <w:numId w:val="16"/>
        </w:numPr>
        <w:spacing w:before="100" w:beforeAutospacing="1" w:after="0" w:line="240" w:lineRule="auto"/>
        <w:ind w:right="0"/>
        <w:rPr>
          <w:rFonts w:asciiTheme="minorHAnsi" w:eastAsia="Times New Roman" w:hAnsiTheme="minorHAnsi" w:cstheme="minorHAnsi"/>
          <w:color w:val="auto"/>
          <w:szCs w:val="20"/>
        </w:rPr>
      </w:pPr>
      <w:r w:rsidRPr="00B8391C">
        <w:rPr>
          <w:rFonts w:asciiTheme="minorHAnsi" w:eastAsia="Times New Roman" w:hAnsiTheme="minorHAnsi" w:cstheme="minorHAnsi"/>
          <w:b/>
          <w:bCs/>
          <w:color w:val="auto"/>
          <w:szCs w:val="20"/>
        </w:rPr>
        <w:t>Judge and Mentor – STEM Boot Camps, Visiola Foundation</w:t>
      </w:r>
      <w:r w:rsidRPr="00B8391C">
        <w:rPr>
          <w:rFonts w:asciiTheme="minorHAnsi" w:eastAsia="Times New Roman" w:hAnsiTheme="minorHAnsi" w:cstheme="minorHAnsi"/>
          <w:color w:val="auto"/>
          <w:szCs w:val="20"/>
        </w:rPr>
        <w:br/>
      </w:r>
      <w:r w:rsidRPr="00B8391C">
        <w:rPr>
          <w:rFonts w:asciiTheme="minorHAnsi" w:eastAsia="Times New Roman" w:hAnsiTheme="minorHAnsi" w:cstheme="minorHAnsi"/>
          <w:i/>
          <w:iCs/>
          <w:color w:val="auto"/>
          <w:szCs w:val="20"/>
        </w:rPr>
        <w:t>December 2023 &amp; January 2024</w:t>
      </w:r>
      <w:r w:rsidRPr="00B8391C">
        <w:rPr>
          <w:rFonts w:asciiTheme="minorHAnsi" w:eastAsia="Times New Roman" w:hAnsiTheme="minorHAnsi" w:cstheme="minorHAnsi"/>
          <w:color w:val="auto"/>
          <w:szCs w:val="20"/>
        </w:rPr>
        <w:br/>
        <w:t>Served as a judge and mentor to 60 campers, reviewing STEM-related projects and offering guidance on project development and presentation</w:t>
      </w:r>
      <w:r>
        <w:rPr>
          <w:rFonts w:asciiTheme="minorHAnsi" w:eastAsia="Times New Roman" w:hAnsiTheme="minorHAnsi" w:cstheme="minorHAnsi"/>
          <w:color w:val="auto"/>
          <w:szCs w:val="20"/>
        </w:rPr>
        <w:t>.</w:t>
      </w:r>
    </w:p>
    <w:p w:rsidR="00B8391C" w:rsidRPr="00B8391C" w:rsidRDefault="00B8391C" w:rsidP="00B8391C">
      <w:pPr>
        <w:pStyle w:val="ListParagraph"/>
        <w:numPr>
          <w:ilvl w:val="0"/>
          <w:numId w:val="16"/>
        </w:numPr>
        <w:spacing w:before="100" w:beforeAutospacing="1" w:after="0" w:line="240" w:lineRule="auto"/>
        <w:ind w:right="0"/>
        <w:rPr>
          <w:rFonts w:asciiTheme="minorHAnsi" w:eastAsia="Times New Roman" w:hAnsiTheme="minorHAnsi" w:cstheme="minorHAnsi"/>
          <w:color w:val="auto"/>
          <w:szCs w:val="20"/>
        </w:rPr>
      </w:pPr>
      <w:r w:rsidRPr="00B8391C">
        <w:rPr>
          <w:rFonts w:asciiTheme="minorHAnsi" w:eastAsia="Times New Roman" w:hAnsiTheme="minorHAnsi" w:cstheme="minorHAnsi"/>
          <w:b/>
          <w:bCs/>
          <w:color w:val="auto"/>
          <w:szCs w:val="20"/>
        </w:rPr>
        <w:t xml:space="preserve">Cybercrime Advocate – Cyber Campaign, Ministry of Justice, </w:t>
      </w:r>
      <w:proofErr w:type="gramStart"/>
      <w:r w:rsidRPr="00B8391C">
        <w:rPr>
          <w:rFonts w:asciiTheme="minorHAnsi" w:eastAsia="Times New Roman" w:hAnsiTheme="minorHAnsi" w:cstheme="minorHAnsi"/>
          <w:b/>
          <w:bCs/>
          <w:color w:val="auto"/>
          <w:szCs w:val="20"/>
        </w:rPr>
        <w:t>Nigeria</w:t>
      </w:r>
      <w:r w:rsidRPr="00B8391C">
        <w:rPr>
          <w:rFonts w:asciiTheme="minorHAnsi" w:eastAsia="Times New Roman" w:hAnsiTheme="minorHAnsi" w:cstheme="minorHAnsi"/>
          <w:color w:val="auto"/>
          <w:szCs w:val="20"/>
        </w:rPr>
        <w:br/>
      </w:r>
      <w:r w:rsidRPr="00B8391C">
        <w:rPr>
          <w:rFonts w:asciiTheme="minorHAnsi" w:eastAsia="Times New Roman" w:hAnsiTheme="minorHAnsi" w:cstheme="minorHAnsi"/>
          <w:i/>
          <w:iCs/>
          <w:color w:val="auto"/>
          <w:szCs w:val="20"/>
        </w:rPr>
        <w:t>November</w:t>
      </w:r>
      <w:proofErr w:type="gramEnd"/>
      <w:r w:rsidRPr="00B8391C">
        <w:rPr>
          <w:rFonts w:asciiTheme="minorHAnsi" w:eastAsia="Times New Roman" w:hAnsiTheme="minorHAnsi" w:cstheme="minorHAnsi"/>
          <w:i/>
          <w:iCs/>
          <w:color w:val="auto"/>
          <w:szCs w:val="20"/>
        </w:rPr>
        <w:t xml:space="preserve"> 2023</w:t>
      </w:r>
      <w:r w:rsidRPr="00B8391C">
        <w:rPr>
          <w:rFonts w:asciiTheme="minorHAnsi" w:eastAsia="Times New Roman" w:hAnsiTheme="minorHAnsi" w:cstheme="minorHAnsi"/>
          <w:color w:val="auto"/>
          <w:szCs w:val="20"/>
        </w:rPr>
        <w:br/>
        <w:t>Conducted a workshop for 20 secondary schools to raise awareness about cybercrime and promote responsible digital citizenship, providing tailored resources and presentations for effective learning and impact.</w:t>
      </w:r>
    </w:p>
    <w:p w:rsidR="00B8391C" w:rsidRPr="00AE6BAE" w:rsidRDefault="00B8391C" w:rsidP="00B8391C">
      <w:pPr>
        <w:numPr>
          <w:ilvl w:val="0"/>
          <w:numId w:val="16"/>
        </w:numPr>
        <w:spacing w:before="100" w:beforeAutospacing="1" w:after="0" w:line="240" w:lineRule="auto"/>
        <w:ind w:right="0"/>
        <w:rPr>
          <w:rFonts w:asciiTheme="minorHAnsi" w:eastAsia="Times New Roman" w:hAnsiTheme="minorHAnsi" w:cstheme="minorHAnsi"/>
          <w:color w:val="auto"/>
          <w:szCs w:val="20"/>
        </w:rPr>
      </w:pPr>
      <w:r w:rsidRPr="00A40044">
        <w:rPr>
          <w:rFonts w:asciiTheme="minorHAnsi" w:eastAsia="Times New Roman" w:hAnsiTheme="minorHAnsi" w:cstheme="minorHAnsi"/>
          <w:b/>
          <w:bCs/>
          <w:color w:val="auto"/>
          <w:szCs w:val="20"/>
        </w:rPr>
        <w:t>Team Lead, Kaduna – National Cybersecurity Awareness Month Campaign (NCSAM</w:t>
      </w:r>
      <w:proofErr w:type="gramStart"/>
      <w:r w:rsidRPr="00A40044">
        <w:rPr>
          <w:rFonts w:asciiTheme="minorHAnsi" w:eastAsia="Times New Roman" w:hAnsiTheme="minorHAnsi" w:cstheme="minorHAnsi"/>
          <w:b/>
          <w:bCs/>
          <w:color w:val="auto"/>
          <w:szCs w:val="20"/>
        </w:rPr>
        <w:t>)</w:t>
      </w:r>
      <w:proofErr w:type="gramEnd"/>
      <w:r w:rsidRPr="00AE6BAE">
        <w:rPr>
          <w:rFonts w:asciiTheme="minorHAnsi" w:eastAsia="Times New Roman" w:hAnsiTheme="minorHAnsi" w:cstheme="minorHAnsi"/>
          <w:color w:val="auto"/>
          <w:szCs w:val="20"/>
        </w:rPr>
        <w:br/>
      </w:r>
      <w:r w:rsidRPr="00A40044">
        <w:rPr>
          <w:rFonts w:asciiTheme="minorHAnsi" w:eastAsia="Times New Roman" w:hAnsiTheme="minorHAnsi" w:cstheme="minorHAnsi"/>
          <w:i/>
          <w:iCs/>
          <w:color w:val="auto"/>
          <w:szCs w:val="20"/>
        </w:rPr>
        <w:t>October 2022</w:t>
      </w:r>
      <w:r w:rsidRPr="00AE6BAE">
        <w:rPr>
          <w:rFonts w:asciiTheme="minorHAnsi" w:eastAsia="Times New Roman" w:hAnsiTheme="minorHAnsi" w:cstheme="minorHAnsi"/>
          <w:color w:val="auto"/>
          <w:szCs w:val="20"/>
        </w:rPr>
        <w:br/>
        <w:t>Led a team to educate over 300 students and youth corps members on digital literacy and internet safety. Coordinated outreach materials and organized community awareness sessions, supporting policy advocacy for safer internet practices.</w:t>
      </w:r>
    </w:p>
    <w:p w:rsidR="00B8391C" w:rsidRPr="00B8391C" w:rsidRDefault="00B8391C" w:rsidP="00B8391C">
      <w:pPr>
        <w:numPr>
          <w:ilvl w:val="0"/>
          <w:numId w:val="16"/>
        </w:numPr>
        <w:spacing w:before="100" w:beforeAutospacing="1" w:after="0" w:line="240" w:lineRule="auto"/>
        <w:ind w:right="0"/>
        <w:rPr>
          <w:rFonts w:asciiTheme="minorHAnsi" w:eastAsia="Times New Roman" w:hAnsiTheme="minorHAnsi" w:cstheme="minorHAnsi"/>
          <w:color w:val="auto"/>
          <w:szCs w:val="20"/>
        </w:rPr>
      </w:pPr>
      <w:r w:rsidRPr="00A40044">
        <w:rPr>
          <w:rFonts w:asciiTheme="minorHAnsi" w:eastAsia="Times New Roman" w:hAnsiTheme="minorHAnsi" w:cstheme="minorHAnsi"/>
          <w:b/>
          <w:bCs/>
          <w:color w:val="auto"/>
          <w:szCs w:val="20"/>
        </w:rPr>
        <w:t>Instructor – Cyber Sec Haven and Cloud 10 Tech Hub</w:t>
      </w:r>
      <w:r w:rsidRPr="00AE6BAE">
        <w:rPr>
          <w:rFonts w:asciiTheme="minorHAnsi" w:eastAsia="Times New Roman" w:hAnsiTheme="minorHAnsi" w:cstheme="minorHAnsi"/>
          <w:color w:val="auto"/>
          <w:szCs w:val="20"/>
        </w:rPr>
        <w:br/>
      </w:r>
      <w:r w:rsidRPr="00A40044">
        <w:rPr>
          <w:rFonts w:asciiTheme="minorHAnsi" w:eastAsia="Times New Roman" w:hAnsiTheme="minorHAnsi" w:cstheme="minorHAnsi"/>
          <w:i/>
          <w:iCs/>
          <w:color w:val="auto"/>
          <w:szCs w:val="20"/>
        </w:rPr>
        <w:t>June 2022</w:t>
      </w:r>
      <w:r w:rsidRPr="00AE6BAE">
        <w:rPr>
          <w:rFonts w:asciiTheme="minorHAnsi" w:eastAsia="Times New Roman" w:hAnsiTheme="minorHAnsi" w:cstheme="minorHAnsi"/>
          <w:color w:val="auto"/>
          <w:szCs w:val="20"/>
        </w:rPr>
        <w:br/>
        <w:t>Facilitated introductory IT and cybersecurity training for over 50 beginners, developing teaching modules and resources to support l</w:t>
      </w:r>
      <w:r>
        <w:rPr>
          <w:rFonts w:asciiTheme="minorHAnsi" w:eastAsia="Times New Roman" w:hAnsiTheme="minorHAnsi" w:cstheme="minorHAnsi"/>
          <w:color w:val="auto"/>
          <w:szCs w:val="20"/>
        </w:rPr>
        <w:t>earning and knowledge retention.</w:t>
      </w:r>
    </w:p>
    <w:p w:rsidR="00B8391C" w:rsidRPr="009908A3" w:rsidRDefault="00B8391C" w:rsidP="00B8391C">
      <w:pPr>
        <w:pStyle w:val="Heading1"/>
        <w:spacing w:after="0"/>
        <w:ind w:left="127"/>
        <w:rPr>
          <w:u w:val="none"/>
        </w:rPr>
      </w:pPr>
      <w:r>
        <w:lastRenderedPageBreak/>
        <w:t>PROFESSIONAL EXPERIENCE</w:t>
      </w:r>
      <w:r>
        <w:rPr>
          <w:u w:val="none"/>
        </w:rPr>
        <w:t xml:space="preserve">  </w:t>
      </w:r>
    </w:p>
    <w:p w:rsidR="00B8391C" w:rsidRPr="00D77443" w:rsidRDefault="00B8391C" w:rsidP="00B8391C">
      <w:pPr>
        <w:spacing w:before="100" w:beforeAutospacing="1" w:after="0" w:line="240" w:lineRule="auto"/>
        <w:ind w:left="0" w:right="0" w:firstLine="0"/>
        <w:rPr>
          <w:rFonts w:asciiTheme="minorHAnsi" w:eastAsia="Times New Roman" w:hAnsiTheme="minorHAnsi" w:cstheme="minorHAnsi"/>
          <w:color w:val="auto"/>
          <w:szCs w:val="20"/>
        </w:rPr>
      </w:pPr>
      <w:r w:rsidRPr="00A40044">
        <w:rPr>
          <w:rFonts w:asciiTheme="minorHAnsi" w:eastAsia="Times New Roman" w:hAnsiTheme="minorHAnsi" w:cstheme="minorHAnsi"/>
          <w:b/>
          <w:bCs/>
          <w:color w:val="auto"/>
          <w:szCs w:val="20"/>
        </w:rPr>
        <w:t>IT Program Analyst</w:t>
      </w:r>
      <w:r w:rsidRPr="00D77443">
        <w:rPr>
          <w:rFonts w:asciiTheme="minorHAnsi" w:eastAsia="Times New Roman" w:hAnsiTheme="minorHAnsi" w:cstheme="minorHAnsi"/>
          <w:color w:val="auto"/>
          <w:szCs w:val="20"/>
        </w:rPr>
        <w:br/>
      </w:r>
      <w:r w:rsidRPr="00A40044">
        <w:rPr>
          <w:rFonts w:asciiTheme="minorHAnsi" w:eastAsia="Times New Roman" w:hAnsiTheme="minorHAnsi" w:cstheme="minorHAnsi"/>
          <w:i/>
          <w:iCs/>
          <w:color w:val="auto"/>
          <w:szCs w:val="20"/>
        </w:rPr>
        <w:t>Onitsha Business School</w:t>
      </w:r>
      <w:r w:rsidRPr="00D77443">
        <w:rPr>
          <w:rFonts w:asciiTheme="minorHAnsi" w:eastAsia="Times New Roman" w:hAnsiTheme="minorHAnsi" w:cstheme="minorHAnsi"/>
          <w:color w:val="auto"/>
          <w:szCs w:val="20"/>
        </w:rPr>
        <w:br/>
      </w:r>
      <w:r w:rsidRPr="00A40044">
        <w:rPr>
          <w:rFonts w:asciiTheme="minorHAnsi" w:eastAsia="Times New Roman" w:hAnsiTheme="minorHAnsi" w:cstheme="minorHAnsi"/>
          <w:color w:val="auto"/>
          <w:szCs w:val="20"/>
        </w:rPr>
        <w:t>June 2024 - present</w:t>
      </w:r>
    </w:p>
    <w:p w:rsidR="00B8391C" w:rsidRPr="00A40044" w:rsidRDefault="00B8391C" w:rsidP="00B8391C">
      <w:pPr>
        <w:pStyle w:val="ListParagraph"/>
        <w:numPr>
          <w:ilvl w:val="0"/>
          <w:numId w:val="9"/>
        </w:numPr>
        <w:spacing w:after="0" w:line="240" w:lineRule="auto"/>
        <w:ind w:right="0"/>
        <w:rPr>
          <w:rFonts w:asciiTheme="minorHAnsi" w:eastAsia="Times New Roman" w:hAnsiTheme="minorHAnsi" w:cstheme="minorHAnsi"/>
          <w:color w:val="auto"/>
          <w:szCs w:val="20"/>
        </w:rPr>
      </w:pPr>
      <w:r w:rsidRPr="00A40044">
        <w:rPr>
          <w:rFonts w:asciiTheme="minorHAnsi" w:eastAsia="Times New Roman" w:hAnsiTheme="minorHAnsi" w:cstheme="minorHAnsi"/>
          <w:color w:val="auto"/>
          <w:szCs w:val="20"/>
        </w:rPr>
        <w:t>Maintain and update the school’s website and social media platforms, actively increasing online engagement with the community by 200%.</w:t>
      </w:r>
    </w:p>
    <w:p w:rsidR="00B8391C" w:rsidRPr="00A40044" w:rsidRDefault="00B8391C" w:rsidP="00B8391C">
      <w:pPr>
        <w:pStyle w:val="ListParagraph"/>
        <w:numPr>
          <w:ilvl w:val="0"/>
          <w:numId w:val="9"/>
        </w:numPr>
        <w:spacing w:after="0" w:line="240" w:lineRule="auto"/>
        <w:ind w:right="0"/>
        <w:rPr>
          <w:rFonts w:asciiTheme="minorHAnsi" w:eastAsia="Times New Roman" w:hAnsiTheme="minorHAnsi" w:cstheme="minorHAnsi"/>
          <w:color w:val="auto"/>
          <w:szCs w:val="20"/>
        </w:rPr>
      </w:pPr>
      <w:r w:rsidRPr="00A40044">
        <w:rPr>
          <w:rFonts w:asciiTheme="minorHAnsi" w:eastAsia="Times New Roman" w:hAnsiTheme="minorHAnsi" w:cstheme="minorHAnsi"/>
          <w:color w:val="auto"/>
          <w:szCs w:val="20"/>
        </w:rPr>
        <w:t>Coordinate and manage the delivery of ISACA certification courses, overseeing</w:t>
      </w:r>
      <w:r>
        <w:rPr>
          <w:rFonts w:asciiTheme="minorHAnsi" w:eastAsia="Times New Roman" w:hAnsiTheme="minorHAnsi" w:cstheme="minorHAnsi"/>
          <w:color w:val="auto"/>
          <w:szCs w:val="20"/>
        </w:rPr>
        <w:t xml:space="preserve"> and managing schedules</w:t>
      </w:r>
      <w:r w:rsidRPr="00A40044">
        <w:rPr>
          <w:rFonts w:asciiTheme="minorHAnsi" w:eastAsia="Times New Roman" w:hAnsiTheme="minorHAnsi" w:cstheme="minorHAnsi"/>
          <w:color w:val="auto"/>
          <w:szCs w:val="20"/>
        </w:rPr>
        <w:t>, logistics, and instructor coordination for two cohorts with over 100 students.</w:t>
      </w:r>
    </w:p>
    <w:p w:rsidR="00B8391C" w:rsidRPr="00A40044" w:rsidRDefault="00B8391C" w:rsidP="00B8391C">
      <w:pPr>
        <w:pStyle w:val="ListParagraph"/>
        <w:numPr>
          <w:ilvl w:val="0"/>
          <w:numId w:val="9"/>
        </w:numPr>
        <w:spacing w:after="0" w:line="240" w:lineRule="auto"/>
        <w:ind w:right="0"/>
        <w:rPr>
          <w:rFonts w:asciiTheme="minorHAnsi" w:eastAsia="Times New Roman" w:hAnsiTheme="minorHAnsi" w:cstheme="minorHAnsi"/>
          <w:color w:val="auto"/>
          <w:szCs w:val="20"/>
        </w:rPr>
      </w:pPr>
      <w:r w:rsidRPr="00A40044">
        <w:rPr>
          <w:rFonts w:asciiTheme="minorHAnsi" w:eastAsia="Times New Roman" w:hAnsiTheme="minorHAnsi" w:cstheme="minorHAnsi"/>
          <w:color w:val="auto"/>
          <w:szCs w:val="20"/>
        </w:rPr>
        <w:t>Create, update, and share content on various platforms to foster a knowledge-sharing environment that keeps students, faculty, and partners consistently informed and engaged.</w:t>
      </w:r>
    </w:p>
    <w:p w:rsidR="00B8391C" w:rsidRPr="00A40044" w:rsidRDefault="00B8391C" w:rsidP="00B8391C">
      <w:pPr>
        <w:pStyle w:val="ListParagraph"/>
        <w:numPr>
          <w:ilvl w:val="0"/>
          <w:numId w:val="9"/>
        </w:numPr>
        <w:spacing w:after="0" w:line="240" w:lineRule="auto"/>
        <w:ind w:right="0"/>
        <w:rPr>
          <w:rFonts w:asciiTheme="minorHAnsi" w:eastAsia="Times New Roman" w:hAnsiTheme="minorHAnsi" w:cstheme="minorHAnsi"/>
          <w:color w:val="auto"/>
          <w:szCs w:val="20"/>
        </w:rPr>
      </w:pPr>
      <w:r w:rsidRPr="00A40044">
        <w:rPr>
          <w:rFonts w:asciiTheme="minorHAnsi" w:eastAsia="Times New Roman" w:hAnsiTheme="minorHAnsi" w:cstheme="minorHAnsi"/>
          <w:color w:val="auto"/>
          <w:szCs w:val="20"/>
        </w:rPr>
        <w:t>Ensure course materials are current and accessible, including updates to the latest ISACA syllabus (August 2024), to enhance student preparedness and resource accessibility.</w:t>
      </w:r>
    </w:p>
    <w:p w:rsidR="00B8391C" w:rsidRPr="00A40044" w:rsidRDefault="00B8391C" w:rsidP="00B8391C">
      <w:pPr>
        <w:pStyle w:val="ListParagraph"/>
        <w:numPr>
          <w:ilvl w:val="0"/>
          <w:numId w:val="9"/>
        </w:numPr>
        <w:spacing w:after="0" w:line="240" w:lineRule="auto"/>
        <w:ind w:right="0"/>
        <w:rPr>
          <w:rFonts w:asciiTheme="minorHAnsi" w:eastAsia="Times New Roman" w:hAnsiTheme="minorHAnsi" w:cstheme="minorHAnsi"/>
          <w:color w:val="auto"/>
          <w:szCs w:val="20"/>
        </w:rPr>
      </w:pPr>
      <w:r w:rsidRPr="00A40044">
        <w:rPr>
          <w:rFonts w:asciiTheme="minorHAnsi" w:eastAsia="Times New Roman" w:hAnsiTheme="minorHAnsi" w:cstheme="minorHAnsi"/>
          <w:color w:val="auto"/>
          <w:szCs w:val="20"/>
        </w:rPr>
        <w:t>Monitor student progress for over 100 learners, providing necessary support to ensure high completion rates.</w:t>
      </w:r>
    </w:p>
    <w:p w:rsidR="00B8391C" w:rsidRPr="00A40044" w:rsidRDefault="00B8391C" w:rsidP="00B8391C">
      <w:pPr>
        <w:pStyle w:val="ListParagraph"/>
        <w:numPr>
          <w:ilvl w:val="0"/>
          <w:numId w:val="9"/>
        </w:numPr>
        <w:spacing w:after="0" w:line="240" w:lineRule="auto"/>
        <w:ind w:right="0"/>
        <w:rPr>
          <w:rFonts w:asciiTheme="minorHAnsi" w:eastAsia="Times New Roman" w:hAnsiTheme="minorHAnsi" w:cstheme="minorHAnsi"/>
          <w:color w:val="auto"/>
          <w:szCs w:val="20"/>
        </w:rPr>
      </w:pPr>
      <w:r w:rsidRPr="00A40044">
        <w:rPr>
          <w:rFonts w:asciiTheme="minorHAnsi" w:eastAsia="Times New Roman" w:hAnsiTheme="minorHAnsi" w:cstheme="minorHAnsi"/>
          <w:color w:val="auto"/>
          <w:szCs w:val="20"/>
        </w:rPr>
        <w:t>Identify growth opportunities and develop partnerships to expand the reach and impact of the school’s programs.</w:t>
      </w:r>
    </w:p>
    <w:p w:rsidR="00B8391C" w:rsidRPr="00B8391C" w:rsidRDefault="00B8391C" w:rsidP="00B8391C">
      <w:pPr>
        <w:pStyle w:val="ListParagraph"/>
        <w:numPr>
          <w:ilvl w:val="0"/>
          <w:numId w:val="9"/>
        </w:numPr>
        <w:spacing w:after="0" w:line="259" w:lineRule="auto"/>
        <w:ind w:right="0"/>
        <w:rPr>
          <w:rFonts w:asciiTheme="minorHAnsi" w:eastAsia="Times New Roman" w:hAnsiTheme="minorHAnsi" w:cstheme="minorHAnsi"/>
          <w:color w:val="auto"/>
          <w:szCs w:val="20"/>
        </w:rPr>
      </w:pPr>
      <w:r w:rsidRPr="00A40044">
        <w:rPr>
          <w:rFonts w:asciiTheme="minorHAnsi" w:eastAsia="Times New Roman" w:hAnsiTheme="minorHAnsi" w:cstheme="minorHAnsi"/>
          <w:color w:val="auto"/>
          <w:szCs w:val="20"/>
        </w:rPr>
        <w:t>Organize and host more than 10 weekly events, including webinars and training sessions, to promote the school’s offerings and build a vibrant learning community.</w:t>
      </w:r>
    </w:p>
    <w:p w:rsidR="00B8391C" w:rsidRPr="00A40044" w:rsidRDefault="00B8391C" w:rsidP="00B8391C">
      <w:pPr>
        <w:spacing w:after="0" w:line="259" w:lineRule="auto"/>
        <w:ind w:left="139" w:right="0" w:firstLine="0"/>
        <w:rPr>
          <w:rFonts w:asciiTheme="minorHAnsi" w:hAnsiTheme="minorHAnsi" w:cstheme="minorHAnsi"/>
          <w:i/>
        </w:rPr>
      </w:pPr>
      <w:r>
        <w:rPr>
          <w:rFonts w:asciiTheme="minorHAnsi" w:hAnsiTheme="minorHAnsi" w:cstheme="minorHAnsi"/>
          <w:b/>
        </w:rPr>
        <w:t xml:space="preserve">Program Associate </w:t>
      </w:r>
      <w:r w:rsidRPr="00A40044">
        <w:rPr>
          <w:rFonts w:asciiTheme="minorHAnsi" w:hAnsiTheme="minorHAnsi" w:cstheme="minorHAnsi"/>
          <w:b/>
        </w:rPr>
        <w:t xml:space="preserve">- Information technology </w:t>
      </w:r>
    </w:p>
    <w:p w:rsidR="00B8391C" w:rsidRPr="00A40044" w:rsidRDefault="00B8391C" w:rsidP="00B8391C">
      <w:pPr>
        <w:spacing w:after="0" w:line="259" w:lineRule="auto"/>
        <w:ind w:left="125" w:right="0"/>
        <w:rPr>
          <w:rFonts w:asciiTheme="minorHAnsi" w:hAnsiTheme="minorHAnsi" w:cstheme="minorHAnsi"/>
          <w:i/>
        </w:rPr>
      </w:pPr>
      <w:r w:rsidRPr="00A40044">
        <w:rPr>
          <w:rFonts w:asciiTheme="minorHAnsi" w:hAnsiTheme="minorHAnsi" w:cstheme="minorHAnsi"/>
          <w:i/>
        </w:rPr>
        <w:t xml:space="preserve">Police Reform and Transformation Office (PORTO)  </w:t>
      </w:r>
      <w:r w:rsidRPr="00A40044">
        <w:rPr>
          <w:rFonts w:asciiTheme="minorHAnsi" w:eastAsia="Calibri" w:hAnsiTheme="minorHAnsi" w:cstheme="minorHAnsi"/>
          <w:i/>
          <w:sz w:val="22"/>
        </w:rPr>
        <w:t xml:space="preserve"> </w:t>
      </w:r>
      <w:r w:rsidRPr="00A40044">
        <w:rPr>
          <w:rFonts w:asciiTheme="minorHAnsi" w:hAnsiTheme="minorHAnsi" w:cstheme="minorHAnsi"/>
          <w:b/>
        </w:rPr>
        <w:t xml:space="preserve">                                                                      </w:t>
      </w:r>
      <w:r w:rsidRPr="00A40044">
        <w:rPr>
          <w:rFonts w:asciiTheme="minorHAnsi" w:eastAsia="Calibri" w:hAnsiTheme="minorHAnsi" w:cstheme="minorHAnsi"/>
          <w:b/>
          <w:sz w:val="22"/>
        </w:rPr>
        <w:t xml:space="preserve"> </w:t>
      </w:r>
    </w:p>
    <w:p w:rsidR="00B8391C" w:rsidRPr="00A40044" w:rsidRDefault="00B8391C" w:rsidP="00B8391C">
      <w:pPr>
        <w:spacing w:after="0" w:line="259" w:lineRule="auto"/>
        <w:ind w:left="149" w:right="0"/>
        <w:rPr>
          <w:rFonts w:asciiTheme="minorHAnsi" w:hAnsiTheme="minorHAnsi" w:cstheme="minorHAnsi"/>
        </w:rPr>
      </w:pPr>
      <w:r w:rsidRPr="00A40044">
        <w:rPr>
          <w:rFonts w:asciiTheme="minorHAnsi" w:hAnsiTheme="minorHAnsi" w:cstheme="minorHAnsi"/>
          <w:i/>
        </w:rPr>
        <w:t>Dec 2022– Dec 2023</w:t>
      </w:r>
      <w:r w:rsidRPr="00A40044">
        <w:rPr>
          <w:rFonts w:asciiTheme="minorHAnsi" w:hAnsiTheme="minorHAnsi" w:cstheme="minorHAnsi"/>
        </w:rPr>
        <w:t xml:space="preserve"> </w:t>
      </w:r>
      <w:r w:rsidRPr="00A40044">
        <w:rPr>
          <w:rFonts w:asciiTheme="minorHAnsi" w:eastAsia="Calibri" w:hAnsiTheme="minorHAnsi" w:cstheme="minorHAnsi"/>
          <w:sz w:val="22"/>
        </w:rPr>
        <w:t xml:space="preserve"> </w:t>
      </w:r>
    </w:p>
    <w:p w:rsidR="00B8391C" w:rsidRPr="00A40044" w:rsidRDefault="00B8391C" w:rsidP="00B8391C">
      <w:pPr>
        <w:pStyle w:val="ListParagraph"/>
        <w:numPr>
          <w:ilvl w:val="0"/>
          <w:numId w:val="10"/>
        </w:numPr>
        <w:spacing w:after="0" w:line="240" w:lineRule="auto"/>
        <w:ind w:right="0"/>
        <w:rPr>
          <w:rFonts w:asciiTheme="minorHAnsi" w:eastAsia="Times New Roman" w:hAnsiTheme="minorHAnsi" w:cstheme="minorHAnsi"/>
          <w:color w:val="auto"/>
          <w:szCs w:val="20"/>
        </w:rPr>
      </w:pPr>
      <w:r w:rsidRPr="00A40044">
        <w:rPr>
          <w:rFonts w:asciiTheme="minorHAnsi" w:eastAsia="Times New Roman" w:hAnsiTheme="minorHAnsi" w:cstheme="minorHAnsi"/>
          <w:color w:val="auto"/>
          <w:szCs w:val="20"/>
        </w:rPr>
        <w:t>Supported information technology projects with partners by assisting in the successful execution of over six projects.</w:t>
      </w:r>
    </w:p>
    <w:p w:rsidR="00B8391C" w:rsidRPr="00A40044" w:rsidRDefault="00B8391C" w:rsidP="00B8391C">
      <w:pPr>
        <w:pStyle w:val="ListParagraph"/>
        <w:numPr>
          <w:ilvl w:val="0"/>
          <w:numId w:val="10"/>
        </w:numPr>
        <w:spacing w:after="0" w:line="240" w:lineRule="auto"/>
        <w:ind w:right="0"/>
        <w:rPr>
          <w:rFonts w:asciiTheme="minorHAnsi" w:eastAsia="Times New Roman" w:hAnsiTheme="minorHAnsi" w:cstheme="minorHAnsi"/>
          <w:color w:val="auto"/>
          <w:szCs w:val="20"/>
        </w:rPr>
      </w:pPr>
      <w:r w:rsidRPr="00A40044">
        <w:rPr>
          <w:rFonts w:asciiTheme="minorHAnsi" w:eastAsia="Times New Roman" w:hAnsiTheme="minorHAnsi" w:cstheme="minorHAnsi"/>
          <w:color w:val="auto"/>
          <w:szCs w:val="20"/>
        </w:rPr>
        <w:t>Installed, upgraded, and configured over 20 laptops, two printers, and other network devices.</w:t>
      </w:r>
    </w:p>
    <w:p w:rsidR="00B8391C" w:rsidRPr="00A40044" w:rsidRDefault="00B8391C" w:rsidP="00B8391C">
      <w:pPr>
        <w:pStyle w:val="ListParagraph"/>
        <w:numPr>
          <w:ilvl w:val="0"/>
          <w:numId w:val="10"/>
        </w:numPr>
        <w:spacing w:after="0" w:line="240" w:lineRule="auto"/>
        <w:ind w:right="0"/>
        <w:rPr>
          <w:rFonts w:asciiTheme="minorHAnsi" w:eastAsia="Times New Roman" w:hAnsiTheme="minorHAnsi" w:cstheme="minorHAnsi"/>
          <w:color w:val="auto"/>
          <w:szCs w:val="20"/>
        </w:rPr>
      </w:pPr>
      <w:r w:rsidRPr="00A40044">
        <w:rPr>
          <w:rFonts w:asciiTheme="minorHAnsi" w:eastAsia="Times New Roman" w:hAnsiTheme="minorHAnsi" w:cstheme="minorHAnsi"/>
          <w:color w:val="auto"/>
          <w:szCs w:val="20"/>
        </w:rPr>
        <w:t>Set up and managed the organization’s online platforms and ICT infrastructures for weekly meetings and conferences.</w:t>
      </w:r>
    </w:p>
    <w:p w:rsidR="00B8391C" w:rsidRPr="00A40044" w:rsidRDefault="00B8391C" w:rsidP="00B8391C">
      <w:pPr>
        <w:pStyle w:val="ListParagraph"/>
        <w:numPr>
          <w:ilvl w:val="0"/>
          <w:numId w:val="10"/>
        </w:numPr>
        <w:spacing w:after="0" w:line="240" w:lineRule="auto"/>
        <w:ind w:right="0"/>
        <w:rPr>
          <w:rFonts w:asciiTheme="minorHAnsi" w:eastAsia="Times New Roman" w:hAnsiTheme="minorHAnsi" w:cstheme="minorHAnsi"/>
          <w:color w:val="auto"/>
          <w:szCs w:val="20"/>
        </w:rPr>
      </w:pPr>
      <w:r w:rsidRPr="00A40044">
        <w:rPr>
          <w:rFonts w:asciiTheme="minorHAnsi" w:eastAsia="Times New Roman" w:hAnsiTheme="minorHAnsi" w:cstheme="minorHAnsi"/>
          <w:color w:val="auto"/>
          <w:szCs w:val="20"/>
        </w:rPr>
        <w:t>Acted as a first-level backstop, troubleshooting software and hardware issues and securing against network threats.</w:t>
      </w:r>
    </w:p>
    <w:p w:rsidR="00B8391C" w:rsidRPr="00A40044" w:rsidRDefault="00B8391C" w:rsidP="00B8391C">
      <w:pPr>
        <w:pStyle w:val="ListParagraph"/>
        <w:numPr>
          <w:ilvl w:val="0"/>
          <w:numId w:val="10"/>
        </w:numPr>
        <w:spacing w:after="0" w:line="240" w:lineRule="auto"/>
        <w:ind w:right="0"/>
        <w:rPr>
          <w:rFonts w:asciiTheme="minorHAnsi" w:eastAsia="Times New Roman" w:hAnsiTheme="minorHAnsi" w:cstheme="minorHAnsi"/>
          <w:color w:val="auto"/>
          <w:szCs w:val="20"/>
        </w:rPr>
      </w:pPr>
      <w:r w:rsidRPr="00A40044">
        <w:rPr>
          <w:rFonts w:asciiTheme="minorHAnsi" w:eastAsia="Times New Roman" w:hAnsiTheme="minorHAnsi" w:cstheme="minorHAnsi"/>
          <w:color w:val="auto"/>
          <w:szCs w:val="20"/>
        </w:rPr>
        <w:t>Developed three concept notes and program documents on fleet management systems, telematics, and emergency response for the Nigeria Police, enhancing technology-driven reforms.</w:t>
      </w:r>
    </w:p>
    <w:p w:rsidR="00B8391C" w:rsidRPr="00A40044" w:rsidRDefault="00B8391C" w:rsidP="00B8391C">
      <w:pPr>
        <w:pStyle w:val="ListParagraph"/>
        <w:numPr>
          <w:ilvl w:val="0"/>
          <w:numId w:val="10"/>
        </w:numPr>
        <w:spacing w:after="0" w:line="240" w:lineRule="auto"/>
        <w:ind w:right="0"/>
        <w:rPr>
          <w:rFonts w:asciiTheme="minorHAnsi" w:eastAsia="Times New Roman" w:hAnsiTheme="minorHAnsi" w:cstheme="minorHAnsi"/>
          <w:color w:val="auto"/>
          <w:szCs w:val="20"/>
        </w:rPr>
      </w:pPr>
      <w:r w:rsidRPr="00A40044">
        <w:rPr>
          <w:rFonts w:asciiTheme="minorHAnsi" w:eastAsia="Times New Roman" w:hAnsiTheme="minorHAnsi" w:cstheme="minorHAnsi"/>
          <w:color w:val="auto"/>
          <w:szCs w:val="20"/>
        </w:rPr>
        <w:t>Conducted research</w:t>
      </w:r>
      <w:r>
        <w:rPr>
          <w:rFonts w:asciiTheme="minorHAnsi" w:eastAsia="Times New Roman" w:hAnsiTheme="minorHAnsi" w:cstheme="minorHAnsi"/>
          <w:color w:val="auto"/>
          <w:szCs w:val="20"/>
        </w:rPr>
        <w:t>/assessment</w:t>
      </w:r>
      <w:r w:rsidRPr="00A40044">
        <w:rPr>
          <w:rFonts w:asciiTheme="minorHAnsi" w:eastAsia="Times New Roman" w:hAnsiTheme="minorHAnsi" w:cstheme="minorHAnsi"/>
          <w:color w:val="auto"/>
          <w:szCs w:val="20"/>
        </w:rPr>
        <w:t xml:space="preserve"> and analyzed reports on existing technologies, reevaluating their objectives and relevance for the Nigeria Police Force.</w:t>
      </w:r>
    </w:p>
    <w:p w:rsidR="00B8391C" w:rsidRPr="00A40044" w:rsidRDefault="00B8391C" w:rsidP="00B8391C">
      <w:pPr>
        <w:pStyle w:val="ListParagraph"/>
        <w:numPr>
          <w:ilvl w:val="0"/>
          <w:numId w:val="10"/>
        </w:numPr>
        <w:spacing w:after="0" w:line="240" w:lineRule="auto"/>
        <w:ind w:right="0"/>
        <w:rPr>
          <w:rFonts w:asciiTheme="minorHAnsi" w:eastAsia="Times New Roman" w:hAnsiTheme="minorHAnsi" w:cstheme="minorHAnsi"/>
          <w:color w:val="auto"/>
          <w:szCs w:val="20"/>
        </w:rPr>
      </w:pPr>
      <w:r w:rsidRPr="00A40044">
        <w:rPr>
          <w:rFonts w:asciiTheme="minorHAnsi" w:eastAsia="Times New Roman" w:hAnsiTheme="minorHAnsi" w:cstheme="minorHAnsi"/>
          <w:color w:val="auto"/>
          <w:szCs w:val="20"/>
        </w:rPr>
        <w:t>Supported GSF partners in the "train-the-trainer" project, which trained over 500 police officers in gender, human rights, and the new Nigerian Police Law (Police Act 2020).</w:t>
      </w:r>
    </w:p>
    <w:p w:rsidR="00B8391C" w:rsidRPr="00B8391C" w:rsidRDefault="00B8391C" w:rsidP="00B8391C">
      <w:pPr>
        <w:pStyle w:val="ListParagraph"/>
        <w:numPr>
          <w:ilvl w:val="0"/>
          <w:numId w:val="10"/>
        </w:numPr>
        <w:spacing w:after="0" w:line="259" w:lineRule="auto"/>
        <w:ind w:right="0"/>
        <w:rPr>
          <w:rFonts w:asciiTheme="minorHAnsi" w:hAnsiTheme="minorHAnsi" w:cstheme="minorHAnsi"/>
          <w:color w:val="auto"/>
          <w:szCs w:val="20"/>
        </w:rPr>
      </w:pPr>
      <w:r w:rsidRPr="00A40044">
        <w:rPr>
          <w:rFonts w:asciiTheme="minorHAnsi" w:eastAsia="Times New Roman" w:hAnsiTheme="minorHAnsi" w:cstheme="minorHAnsi"/>
          <w:color w:val="auto"/>
          <w:szCs w:val="20"/>
        </w:rPr>
        <w:t>Provided technical support for international partners (GIZ, GSF, UNDOC, and UNDP) to enhance work output on Nigeria police reform projects.</w:t>
      </w:r>
      <w:r w:rsidRPr="00B8391C">
        <w:rPr>
          <w:rFonts w:asciiTheme="minorHAnsi" w:hAnsiTheme="minorHAnsi" w:cstheme="minorHAnsi"/>
          <w:b/>
          <w:color w:val="auto"/>
          <w:szCs w:val="20"/>
        </w:rPr>
        <w:t xml:space="preserve"> </w:t>
      </w:r>
      <w:r w:rsidRPr="00B8391C">
        <w:rPr>
          <w:rFonts w:asciiTheme="minorHAnsi" w:eastAsia="Calibri" w:hAnsiTheme="minorHAnsi" w:cstheme="minorHAnsi"/>
          <w:color w:val="auto"/>
          <w:szCs w:val="20"/>
        </w:rPr>
        <w:t xml:space="preserve"> </w:t>
      </w:r>
    </w:p>
    <w:p w:rsidR="00B8391C" w:rsidRPr="00A40044" w:rsidRDefault="00B8391C" w:rsidP="00B8391C">
      <w:pPr>
        <w:spacing w:after="0" w:line="259" w:lineRule="auto"/>
        <w:ind w:left="10" w:right="0"/>
        <w:rPr>
          <w:rFonts w:asciiTheme="minorHAnsi" w:hAnsiTheme="minorHAnsi" w:cstheme="minorHAnsi"/>
        </w:rPr>
      </w:pPr>
      <w:r w:rsidRPr="00A40044">
        <w:rPr>
          <w:rFonts w:asciiTheme="minorHAnsi" w:hAnsiTheme="minorHAnsi" w:cstheme="minorHAnsi"/>
          <w:b/>
          <w:sz w:val="22"/>
        </w:rPr>
        <w:t xml:space="preserve">   </w:t>
      </w:r>
      <w:r w:rsidRPr="00A40044">
        <w:rPr>
          <w:rFonts w:asciiTheme="minorHAnsi" w:hAnsiTheme="minorHAnsi" w:cstheme="minorHAnsi"/>
          <w:b/>
        </w:rPr>
        <w:t xml:space="preserve">Cyber </w:t>
      </w:r>
      <w:r>
        <w:rPr>
          <w:rFonts w:asciiTheme="minorHAnsi" w:hAnsiTheme="minorHAnsi" w:cstheme="minorHAnsi"/>
          <w:b/>
        </w:rPr>
        <w:t>Girls</w:t>
      </w:r>
      <w:r w:rsidRPr="00A40044">
        <w:rPr>
          <w:rFonts w:asciiTheme="minorHAnsi" w:hAnsiTheme="minorHAnsi" w:cstheme="minorHAnsi"/>
          <w:b/>
        </w:rPr>
        <w:t xml:space="preserve">, Cyber-safe Foundation  </w:t>
      </w:r>
      <w:r w:rsidRPr="00A40044">
        <w:rPr>
          <w:rFonts w:asciiTheme="minorHAnsi" w:eastAsia="Calibri" w:hAnsiTheme="minorHAnsi" w:cstheme="minorHAnsi"/>
          <w:sz w:val="22"/>
        </w:rPr>
        <w:t xml:space="preserve"> </w:t>
      </w:r>
    </w:p>
    <w:p w:rsidR="00B8391C" w:rsidRPr="00A40044" w:rsidRDefault="00B8391C" w:rsidP="00B8391C">
      <w:pPr>
        <w:spacing w:after="0" w:line="259" w:lineRule="auto"/>
        <w:ind w:left="-19" w:right="0"/>
        <w:rPr>
          <w:rFonts w:asciiTheme="minorHAnsi" w:hAnsiTheme="minorHAnsi" w:cstheme="minorHAnsi"/>
        </w:rPr>
      </w:pPr>
      <w:r w:rsidRPr="00A40044">
        <w:rPr>
          <w:rFonts w:asciiTheme="minorHAnsi" w:hAnsiTheme="minorHAnsi" w:cstheme="minorHAnsi"/>
          <w:i/>
        </w:rPr>
        <w:t xml:space="preserve">   Intelligence gathering / IT intern                                                                                                         </w:t>
      </w:r>
      <w:r w:rsidRPr="00A40044">
        <w:rPr>
          <w:rFonts w:asciiTheme="minorHAnsi" w:eastAsia="Calibri" w:hAnsiTheme="minorHAnsi" w:cstheme="minorHAnsi"/>
          <w:sz w:val="22"/>
        </w:rPr>
        <w:t xml:space="preserve"> </w:t>
      </w:r>
    </w:p>
    <w:p w:rsidR="00B8391C" w:rsidRPr="00A40044" w:rsidRDefault="00B8391C" w:rsidP="00B8391C">
      <w:pPr>
        <w:spacing w:after="0" w:line="259" w:lineRule="auto"/>
        <w:ind w:left="-19" w:right="0"/>
        <w:rPr>
          <w:rFonts w:asciiTheme="minorHAnsi" w:hAnsiTheme="minorHAnsi" w:cstheme="minorHAnsi"/>
        </w:rPr>
      </w:pPr>
      <w:r w:rsidRPr="00A40044">
        <w:rPr>
          <w:rFonts w:asciiTheme="minorHAnsi" w:hAnsiTheme="minorHAnsi" w:cstheme="minorHAnsi"/>
          <w:i/>
        </w:rPr>
        <w:t xml:space="preserve">   Feb 2022 – Oct 2022</w:t>
      </w:r>
      <w:r w:rsidRPr="00A40044">
        <w:rPr>
          <w:rFonts w:asciiTheme="minorHAnsi" w:hAnsiTheme="minorHAnsi" w:cstheme="minorHAnsi"/>
          <w:b/>
        </w:rPr>
        <w:t xml:space="preserve">  </w:t>
      </w:r>
      <w:r w:rsidRPr="00A40044">
        <w:rPr>
          <w:rFonts w:asciiTheme="minorHAnsi" w:eastAsia="Calibri" w:hAnsiTheme="minorHAnsi" w:cstheme="minorHAnsi"/>
          <w:sz w:val="22"/>
        </w:rPr>
        <w:t xml:space="preserve"> </w:t>
      </w:r>
    </w:p>
    <w:p w:rsidR="00B8391C" w:rsidRPr="00A40044" w:rsidRDefault="00B8391C" w:rsidP="00B8391C">
      <w:pPr>
        <w:pStyle w:val="ListParagraph"/>
        <w:numPr>
          <w:ilvl w:val="0"/>
          <w:numId w:val="15"/>
        </w:numPr>
        <w:spacing w:after="0" w:line="259" w:lineRule="auto"/>
        <w:ind w:left="720" w:right="0"/>
        <w:rPr>
          <w:rFonts w:asciiTheme="minorHAnsi" w:hAnsiTheme="minorHAnsi" w:cstheme="minorHAnsi"/>
        </w:rPr>
      </w:pPr>
      <w:r w:rsidRPr="00A40044">
        <w:rPr>
          <w:rFonts w:asciiTheme="minorHAnsi" w:hAnsiTheme="minorHAnsi" w:cstheme="minorHAnsi"/>
        </w:rPr>
        <w:t>Researched and monitored the latest data breaches using OSINT tools and the dark web to identify emerging cyber threats.</w:t>
      </w:r>
    </w:p>
    <w:p w:rsidR="00B8391C" w:rsidRPr="00A40044" w:rsidRDefault="00B8391C" w:rsidP="00B8391C">
      <w:pPr>
        <w:pStyle w:val="ListParagraph"/>
        <w:numPr>
          <w:ilvl w:val="0"/>
          <w:numId w:val="15"/>
        </w:numPr>
        <w:spacing w:after="0" w:line="259" w:lineRule="auto"/>
        <w:ind w:left="720" w:right="0"/>
        <w:rPr>
          <w:rFonts w:asciiTheme="minorHAnsi" w:hAnsiTheme="minorHAnsi" w:cstheme="minorHAnsi"/>
        </w:rPr>
      </w:pPr>
      <w:r w:rsidRPr="00A40044">
        <w:rPr>
          <w:rFonts w:asciiTheme="minorHAnsi" w:hAnsiTheme="minorHAnsi" w:cstheme="minorHAnsi"/>
        </w:rPr>
        <w:t xml:space="preserve">Performed network and system administration tasks using tools such as Traceroute, Nmap, Wireshark, IDS, IPS, and SIEM to strengthen security </w:t>
      </w:r>
      <w:r>
        <w:rPr>
          <w:rFonts w:asciiTheme="minorHAnsi" w:hAnsiTheme="minorHAnsi" w:cstheme="minorHAnsi"/>
        </w:rPr>
        <w:t>defenses</w:t>
      </w:r>
      <w:r w:rsidRPr="00A40044">
        <w:rPr>
          <w:rFonts w:asciiTheme="minorHAnsi" w:hAnsiTheme="minorHAnsi" w:cstheme="minorHAnsi"/>
        </w:rPr>
        <w:t>.</w:t>
      </w:r>
    </w:p>
    <w:p w:rsidR="00B8391C" w:rsidRPr="00A40044" w:rsidRDefault="00B8391C" w:rsidP="00B8391C">
      <w:pPr>
        <w:pStyle w:val="ListParagraph"/>
        <w:numPr>
          <w:ilvl w:val="0"/>
          <w:numId w:val="15"/>
        </w:numPr>
        <w:spacing w:after="0" w:line="259" w:lineRule="auto"/>
        <w:ind w:left="720" w:right="0"/>
        <w:rPr>
          <w:rFonts w:asciiTheme="minorHAnsi" w:hAnsiTheme="minorHAnsi" w:cstheme="minorHAnsi"/>
        </w:rPr>
      </w:pPr>
      <w:r w:rsidRPr="00A40044">
        <w:rPr>
          <w:rFonts w:asciiTheme="minorHAnsi" w:hAnsiTheme="minorHAnsi" w:cstheme="minorHAnsi"/>
        </w:rPr>
        <w:t>Gathered intelligence and authored over 50 reports on cyber-related incidents, covering data breaches, tactics of African cyber actors, and incidents of social engineering, to support knowledge sharing and informed decision-making.</w:t>
      </w:r>
    </w:p>
    <w:p w:rsidR="00B8391C" w:rsidRPr="00A40044" w:rsidRDefault="00B8391C" w:rsidP="00B8391C">
      <w:pPr>
        <w:pStyle w:val="ListParagraph"/>
        <w:numPr>
          <w:ilvl w:val="0"/>
          <w:numId w:val="15"/>
        </w:numPr>
        <w:spacing w:after="0" w:line="259" w:lineRule="auto"/>
        <w:ind w:left="720" w:right="0"/>
        <w:rPr>
          <w:rFonts w:asciiTheme="minorHAnsi" w:hAnsiTheme="minorHAnsi" w:cstheme="minorHAnsi"/>
        </w:rPr>
      </w:pPr>
      <w:r w:rsidRPr="00A40044">
        <w:rPr>
          <w:rFonts w:asciiTheme="minorHAnsi" w:hAnsiTheme="minorHAnsi" w:cstheme="minorHAnsi"/>
        </w:rPr>
        <w:t>Conducted brand intelligence for three organizations, analyzing impersonation risks and recommending strategies to protect brand integrity.</w:t>
      </w:r>
    </w:p>
    <w:p w:rsidR="00B8391C" w:rsidRPr="00B8391C" w:rsidRDefault="00B8391C" w:rsidP="00B8391C">
      <w:pPr>
        <w:pStyle w:val="ListParagraph"/>
        <w:numPr>
          <w:ilvl w:val="0"/>
          <w:numId w:val="15"/>
        </w:numPr>
        <w:spacing w:before="100" w:beforeAutospacing="1" w:after="0" w:line="240" w:lineRule="auto"/>
        <w:ind w:left="720" w:right="0"/>
        <w:rPr>
          <w:rFonts w:asciiTheme="minorHAnsi" w:eastAsia="Times New Roman" w:hAnsiTheme="minorHAnsi" w:cstheme="minorHAnsi"/>
          <w:color w:val="auto"/>
          <w:szCs w:val="20"/>
        </w:rPr>
      </w:pPr>
      <w:r w:rsidRPr="00B8391C">
        <w:rPr>
          <w:rFonts w:asciiTheme="minorHAnsi" w:hAnsiTheme="minorHAnsi" w:cstheme="minorHAnsi"/>
        </w:rPr>
        <w:t>Contributed to providing insights on cybersecurity trends and preventive measures, aiding in the formation of a safer digital environment.</w:t>
      </w:r>
    </w:p>
    <w:p w:rsidR="00CA402A" w:rsidRPr="001F60E0" w:rsidRDefault="009B5D91" w:rsidP="001F60E0">
      <w:pPr>
        <w:spacing w:after="0" w:line="259" w:lineRule="auto"/>
        <w:ind w:left="2" w:right="0" w:firstLine="0"/>
        <w:rPr>
          <w:rFonts w:ascii="Times New Roman" w:eastAsia="Calibri" w:hAnsi="Times New Roman" w:cs="Times New Roman"/>
          <w:szCs w:val="20"/>
        </w:rPr>
      </w:pPr>
      <w:r w:rsidRPr="00A40044">
        <w:rPr>
          <w:rFonts w:ascii="Times New Roman" w:hAnsi="Times New Roman" w:cs="Times New Roman"/>
        </w:rPr>
        <w:t xml:space="preserve"> </w:t>
      </w:r>
      <w:r w:rsidRPr="00A40044">
        <w:rPr>
          <w:rFonts w:ascii="Times New Roman" w:eastAsia="Calibri" w:hAnsi="Times New Roman" w:cs="Times New Roman"/>
          <w:sz w:val="22"/>
        </w:rPr>
        <w:t xml:space="preserve"> </w:t>
      </w:r>
    </w:p>
    <w:p w:rsidR="00D56C9A" w:rsidRPr="001F60E0" w:rsidRDefault="00A40044" w:rsidP="001F60E0">
      <w:pPr>
        <w:spacing w:after="0" w:line="259" w:lineRule="auto"/>
        <w:ind w:left="2" w:right="0" w:firstLine="0"/>
        <w:rPr>
          <w:rFonts w:ascii="Times New Roman" w:eastAsia="Calibri" w:hAnsi="Times New Roman" w:cs="Times New Roman"/>
          <w:b/>
          <w:szCs w:val="20"/>
          <w:u w:val="single"/>
        </w:rPr>
      </w:pPr>
      <w:r w:rsidRPr="001F60E0">
        <w:rPr>
          <w:rFonts w:ascii="Times New Roman" w:eastAsia="Calibri" w:hAnsi="Times New Roman" w:cs="Times New Roman"/>
          <w:b/>
          <w:szCs w:val="20"/>
          <w:u w:val="single"/>
        </w:rPr>
        <w:t>CERTIFICATIONS</w:t>
      </w:r>
    </w:p>
    <w:p w:rsidR="00D56C9A" w:rsidRPr="00D56C9A" w:rsidRDefault="00D56C9A" w:rsidP="001F60E0">
      <w:pPr>
        <w:pStyle w:val="ListParagraph"/>
        <w:numPr>
          <w:ilvl w:val="0"/>
          <w:numId w:val="21"/>
        </w:numPr>
        <w:spacing w:after="0"/>
        <w:ind w:right="0"/>
        <w:rPr>
          <w:rFonts w:asciiTheme="minorHAnsi" w:hAnsiTheme="minorHAnsi" w:cstheme="minorHAnsi"/>
        </w:rPr>
      </w:pPr>
      <w:r w:rsidRPr="00D56C9A">
        <w:rPr>
          <w:rFonts w:asciiTheme="minorHAnsi" w:hAnsiTheme="minorHAnsi" w:cstheme="minorHAnsi"/>
        </w:rPr>
        <w:t xml:space="preserve">Lifecycle, principles &amp; good practices on national cybersecurity strategy dev and implementation ITU </w:t>
      </w:r>
      <w:r w:rsidRPr="00D56C9A">
        <w:rPr>
          <w:rFonts w:asciiTheme="minorHAnsi" w:hAnsiTheme="minorHAnsi" w:cstheme="minorHAnsi"/>
          <w:b/>
        </w:rPr>
        <w:t>2023</w:t>
      </w:r>
      <w:r w:rsidRPr="00D56C9A">
        <w:rPr>
          <w:rFonts w:asciiTheme="minorHAnsi" w:hAnsiTheme="minorHAnsi" w:cstheme="minorHAnsi"/>
        </w:rPr>
        <w:t xml:space="preserve"> </w:t>
      </w:r>
      <w:r w:rsidRPr="00D56C9A">
        <w:rPr>
          <w:rFonts w:asciiTheme="minorHAnsi" w:eastAsia="Calibri" w:hAnsiTheme="minorHAnsi" w:cstheme="minorHAnsi"/>
          <w:sz w:val="22"/>
        </w:rPr>
        <w:t xml:space="preserve"> </w:t>
      </w:r>
    </w:p>
    <w:p w:rsidR="00D56C9A" w:rsidRPr="00D56C9A" w:rsidRDefault="00D56C9A" w:rsidP="001F60E0">
      <w:pPr>
        <w:pStyle w:val="Heading1"/>
        <w:numPr>
          <w:ilvl w:val="0"/>
          <w:numId w:val="21"/>
        </w:numPr>
        <w:spacing w:after="0"/>
        <w:rPr>
          <w:rFonts w:asciiTheme="minorHAnsi" w:hAnsiTheme="minorHAnsi" w:cstheme="minorHAnsi"/>
        </w:rPr>
      </w:pPr>
      <w:r w:rsidRPr="00D56C9A">
        <w:rPr>
          <w:rFonts w:asciiTheme="minorHAnsi" w:eastAsia="Georgia" w:hAnsiTheme="minorHAnsi" w:cstheme="minorHAnsi"/>
          <w:b w:val="0"/>
          <w:u w:val="none"/>
        </w:rPr>
        <w:t xml:space="preserve">Security+ COMPTIA </w:t>
      </w:r>
      <w:r w:rsidRPr="00D56C9A">
        <w:rPr>
          <w:rFonts w:asciiTheme="minorHAnsi" w:eastAsia="Georgia" w:hAnsiTheme="minorHAnsi" w:cstheme="minorHAnsi"/>
          <w:u w:val="none"/>
        </w:rPr>
        <w:t>2024</w:t>
      </w:r>
      <w:r w:rsidRPr="00D56C9A">
        <w:rPr>
          <w:rFonts w:asciiTheme="minorHAnsi" w:eastAsia="Georgia" w:hAnsiTheme="minorHAnsi" w:cstheme="minorHAnsi"/>
          <w:b w:val="0"/>
          <w:u w:val="none"/>
        </w:rPr>
        <w:t xml:space="preserve"> </w:t>
      </w:r>
      <w:r w:rsidRPr="00D56C9A">
        <w:rPr>
          <w:rFonts w:asciiTheme="minorHAnsi" w:eastAsia="Calibri" w:hAnsiTheme="minorHAnsi" w:cstheme="minorHAnsi"/>
          <w:b w:val="0"/>
          <w:sz w:val="22"/>
          <w:u w:val="none"/>
        </w:rPr>
        <w:t xml:space="preserve"> </w:t>
      </w:r>
    </w:p>
    <w:p w:rsidR="00D56C9A" w:rsidRPr="00D56C9A" w:rsidRDefault="00D56C9A" w:rsidP="001F60E0">
      <w:pPr>
        <w:pStyle w:val="ListParagraph"/>
        <w:numPr>
          <w:ilvl w:val="0"/>
          <w:numId w:val="21"/>
        </w:numPr>
        <w:spacing w:after="0"/>
        <w:ind w:right="0"/>
        <w:rPr>
          <w:rFonts w:asciiTheme="minorHAnsi" w:hAnsiTheme="minorHAnsi" w:cstheme="minorHAnsi"/>
        </w:rPr>
      </w:pPr>
      <w:r w:rsidRPr="00D56C9A">
        <w:rPr>
          <w:rFonts w:asciiTheme="minorHAnsi" w:hAnsiTheme="minorHAnsi" w:cstheme="minorHAnsi"/>
        </w:rPr>
        <w:t>Internet Governance,</w:t>
      </w:r>
      <w:r w:rsidRPr="00D56C9A">
        <w:rPr>
          <w:rFonts w:asciiTheme="minorHAnsi" w:hAnsiTheme="minorHAnsi" w:cstheme="minorHAnsi"/>
          <w:b/>
        </w:rPr>
        <w:t xml:space="preserve"> ISOC 2024</w:t>
      </w:r>
      <w:r w:rsidRPr="00D56C9A">
        <w:rPr>
          <w:rFonts w:asciiTheme="minorHAnsi" w:hAnsiTheme="minorHAnsi" w:cstheme="minorHAnsi"/>
        </w:rPr>
        <w:t xml:space="preserve"> </w:t>
      </w:r>
    </w:p>
    <w:p w:rsidR="00B8391C" w:rsidRDefault="00D56C9A" w:rsidP="00B8391C">
      <w:pPr>
        <w:pStyle w:val="ListParagraph"/>
        <w:numPr>
          <w:ilvl w:val="0"/>
          <w:numId w:val="21"/>
        </w:numPr>
        <w:spacing w:after="0"/>
        <w:ind w:right="0"/>
        <w:rPr>
          <w:rFonts w:asciiTheme="minorHAnsi" w:eastAsia="Calibri" w:hAnsiTheme="minorHAnsi" w:cstheme="minorHAnsi"/>
          <w:b/>
          <w:color w:val="auto"/>
          <w:sz w:val="22"/>
        </w:rPr>
      </w:pPr>
      <w:r w:rsidRPr="00D56C9A">
        <w:rPr>
          <w:rFonts w:asciiTheme="minorHAnsi" w:hAnsiTheme="minorHAnsi" w:cstheme="minorHAnsi"/>
        </w:rPr>
        <w:t>Project management institute KICKOFF</w:t>
      </w:r>
      <w:r w:rsidRPr="00D56C9A">
        <w:rPr>
          <w:rFonts w:asciiTheme="minorHAnsi" w:hAnsiTheme="minorHAnsi" w:cstheme="minorHAnsi"/>
          <w:vertAlign w:val="superscript"/>
        </w:rPr>
        <w:t>TM</w:t>
      </w:r>
      <w:r w:rsidRPr="00D56C9A">
        <w:rPr>
          <w:rFonts w:asciiTheme="minorHAnsi" w:eastAsia="Calibri" w:hAnsiTheme="minorHAnsi" w:cstheme="minorHAnsi"/>
          <w:sz w:val="22"/>
        </w:rPr>
        <w:t xml:space="preserve"> </w:t>
      </w:r>
      <w:r w:rsidR="00B8391C">
        <w:rPr>
          <w:rFonts w:asciiTheme="minorHAnsi" w:eastAsia="Calibri" w:hAnsiTheme="minorHAnsi" w:cstheme="minorHAnsi"/>
          <w:sz w:val="22"/>
        </w:rPr>
        <w:t xml:space="preserve">, PMI </w:t>
      </w:r>
      <w:r w:rsidRPr="00D56C9A">
        <w:rPr>
          <w:rFonts w:asciiTheme="minorHAnsi" w:eastAsia="Calibri" w:hAnsiTheme="minorHAnsi" w:cstheme="minorHAnsi"/>
          <w:b/>
          <w:color w:val="auto"/>
          <w:sz w:val="22"/>
        </w:rPr>
        <w:t>2024</w:t>
      </w:r>
    </w:p>
    <w:p w:rsidR="00B8391C" w:rsidRPr="00B8391C" w:rsidRDefault="00B8391C" w:rsidP="00B8391C">
      <w:pPr>
        <w:pStyle w:val="ListParagraph"/>
        <w:numPr>
          <w:ilvl w:val="0"/>
          <w:numId w:val="21"/>
        </w:numPr>
        <w:spacing w:after="0"/>
        <w:ind w:right="0"/>
        <w:rPr>
          <w:rFonts w:asciiTheme="minorHAnsi" w:eastAsia="Calibri" w:hAnsiTheme="minorHAnsi" w:cstheme="minorHAnsi"/>
          <w:b/>
          <w:color w:val="auto"/>
          <w:sz w:val="22"/>
        </w:rPr>
      </w:pPr>
      <w:r w:rsidRPr="00B8391C">
        <w:rPr>
          <w:rFonts w:asciiTheme="minorHAnsi" w:eastAsia="Calibri" w:hAnsiTheme="minorHAnsi" w:cstheme="minorHAnsi"/>
          <w:color w:val="auto"/>
          <w:sz w:val="22"/>
        </w:rPr>
        <w:lastRenderedPageBreak/>
        <w:t>IT Specialist – Cybersecurity</w:t>
      </w:r>
      <w:r>
        <w:rPr>
          <w:rFonts w:asciiTheme="minorHAnsi" w:eastAsia="Calibri" w:hAnsiTheme="minorHAnsi" w:cstheme="minorHAnsi"/>
          <w:b/>
          <w:color w:val="auto"/>
          <w:sz w:val="22"/>
        </w:rPr>
        <w:t xml:space="preserve">, </w:t>
      </w:r>
      <w:proofErr w:type="spellStart"/>
      <w:r>
        <w:rPr>
          <w:rFonts w:asciiTheme="minorHAnsi" w:eastAsia="Calibri" w:hAnsiTheme="minorHAnsi" w:cstheme="minorHAnsi"/>
          <w:b/>
          <w:color w:val="auto"/>
          <w:sz w:val="22"/>
        </w:rPr>
        <w:t>Certiport</w:t>
      </w:r>
      <w:proofErr w:type="spellEnd"/>
      <w:r>
        <w:rPr>
          <w:rFonts w:asciiTheme="minorHAnsi" w:eastAsia="Calibri" w:hAnsiTheme="minorHAnsi" w:cstheme="minorHAnsi"/>
          <w:b/>
          <w:color w:val="auto"/>
          <w:sz w:val="22"/>
        </w:rPr>
        <w:t xml:space="preserve"> 2024</w:t>
      </w:r>
    </w:p>
    <w:p w:rsidR="00D56C9A" w:rsidRPr="00D56C9A" w:rsidRDefault="00D56C9A" w:rsidP="001F60E0">
      <w:pPr>
        <w:pStyle w:val="ListParagraph"/>
        <w:numPr>
          <w:ilvl w:val="0"/>
          <w:numId w:val="21"/>
        </w:numPr>
        <w:spacing w:after="0"/>
        <w:ind w:right="0"/>
        <w:rPr>
          <w:rFonts w:asciiTheme="minorHAnsi" w:eastAsia="Calibri" w:hAnsiTheme="minorHAnsi" w:cstheme="minorHAnsi"/>
          <w:b/>
          <w:color w:val="auto"/>
          <w:sz w:val="22"/>
        </w:rPr>
      </w:pPr>
      <w:r w:rsidRPr="00D56C9A">
        <w:rPr>
          <w:rFonts w:asciiTheme="minorHAnsi" w:hAnsiTheme="minorHAnsi" w:cstheme="minorHAnsi"/>
        </w:rPr>
        <w:t xml:space="preserve">Certified in Cybersecurity, ISC2 </w:t>
      </w:r>
      <w:r w:rsidRPr="00D56C9A">
        <w:rPr>
          <w:rFonts w:asciiTheme="minorHAnsi" w:hAnsiTheme="minorHAnsi" w:cstheme="minorHAnsi"/>
          <w:b/>
        </w:rPr>
        <w:t>2022</w:t>
      </w:r>
      <w:r w:rsidRPr="00D56C9A">
        <w:rPr>
          <w:rFonts w:asciiTheme="minorHAnsi" w:hAnsiTheme="minorHAnsi" w:cstheme="minorHAnsi"/>
        </w:rPr>
        <w:t xml:space="preserve"> </w:t>
      </w:r>
    </w:p>
    <w:p w:rsidR="00D56C9A" w:rsidRPr="00D56C9A" w:rsidRDefault="00D56C9A" w:rsidP="001F60E0">
      <w:pPr>
        <w:pStyle w:val="ListParagraph"/>
        <w:numPr>
          <w:ilvl w:val="0"/>
          <w:numId w:val="21"/>
        </w:numPr>
        <w:spacing w:after="0"/>
        <w:ind w:right="0"/>
        <w:rPr>
          <w:rFonts w:asciiTheme="minorHAnsi" w:eastAsia="Calibri" w:hAnsiTheme="minorHAnsi" w:cstheme="minorHAnsi"/>
          <w:sz w:val="22"/>
        </w:rPr>
      </w:pPr>
      <w:r w:rsidRPr="00D56C9A">
        <w:rPr>
          <w:rFonts w:asciiTheme="minorHAnsi" w:hAnsiTheme="minorHAnsi" w:cstheme="minorHAnsi"/>
        </w:rPr>
        <w:t xml:space="preserve">Certified Network Security Practitioner, </w:t>
      </w:r>
      <w:r w:rsidRPr="00D56C9A">
        <w:rPr>
          <w:rFonts w:asciiTheme="minorHAnsi" w:hAnsiTheme="minorHAnsi" w:cstheme="minorHAnsi"/>
          <w:b/>
        </w:rPr>
        <w:t>SECOPS 2023</w:t>
      </w:r>
      <w:r w:rsidRPr="00D56C9A">
        <w:rPr>
          <w:rFonts w:asciiTheme="minorHAnsi" w:hAnsiTheme="minorHAnsi" w:cstheme="minorHAnsi"/>
        </w:rPr>
        <w:t xml:space="preserve"> </w:t>
      </w:r>
      <w:r w:rsidRPr="00D56C9A">
        <w:rPr>
          <w:rFonts w:asciiTheme="minorHAnsi" w:eastAsia="Calibri" w:hAnsiTheme="minorHAnsi" w:cstheme="minorHAnsi"/>
          <w:sz w:val="22"/>
        </w:rPr>
        <w:t xml:space="preserve">  </w:t>
      </w:r>
    </w:p>
    <w:p w:rsidR="00D56C9A" w:rsidRPr="00D56C9A" w:rsidRDefault="00D56C9A" w:rsidP="001F60E0">
      <w:pPr>
        <w:pStyle w:val="ListParagraph"/>
        <w:numPr>
          <w:ilvl w:val="0"/>
          <w:numId w:val="21"/>
        </w:numPr>
        <w:spacing w:after="0"/>
        <w:ind w:right="0"/>
        <w:rPr>
          <w:rFonts w:asciiTheme="minorHAnsi" w:eastAsia="Calibri" w:hAnsiTheme="minorHAnsi" w:cstheme="minorHAnsi"/>
          <w:sz w:val="22"/>
        </w:rPr>
      </w:pPr>
      <w:r w:rsidRPr="00D56C9A">
        <w:rPr>
          <w:rFonts w:asciiTheme="minorHAnsi" w:hAnsiTheme="minorHAnsi" w:cstheme="minorHAnsi"/>
        </w:rPr>
        <w:t xml:space="preserve">Network Security Associate, NSE1 </w:t>
      </w:r>
      <w:r w:rsidRPr="00D56C9A">
        <w:rPr>
          <w:rFonts w:asciiTheme="minorHAnsi" w:hAnsiTheme="minorHAnsi" w:cstheme="minorHAnsi"/>
          <w:b/>
        </w:rPr>
        <w:t>2022</w:t>
      </w:r>
      <w:r w:rsidRPr="00D56C9A">
        <w:rPr>
          <w:rFonts w:asciiTheme="minorHAnsi" w:hAnsiTheme="minorHAnsi" w:cstheme="minorHAnsi"/>
        </w:rPr>
        <w:t xml:space="preserve"> </w:t>
      </w:r>
      <w:r w:rsidRPr="00D56C9A">
        <w:rPr>
          <w:rFonts w:asciiTheme="minorHAnsi" w:eastAsia="Calibri" w:hAnsiTheme="minorHAnsi" w:cstheme="minorHAnsi"/>
          <w:sz w:val="22"/>
        </w:rPr>
        <w:t xml:space="preserve"> </w:t>
      </w:r>
    </w:p>
    <w:p w:rsidR="00D56C9A" w:rsidRPr="00D56C9A" w:rsidRDefault="00D56C9A" w:rsidP="001F60E0">
      <w:pPr>
        <w:pStyle w:val="ListParagraph"/>
        <w:numPr>
          <w:ilvl w:val="0"/>
          <w:numId w:val="21"/>
        </w:numPr>
        <w:spacing w:after="0"/>
        <w:ind w:right="0"/>
        <w:rPr>
          <w:rFonts w:asciiTheme="minorHAnsi" w:hAnsiTheme="minorHAnsi" w:cstheme="minorHAnsi"/>
        </w:rPr>
      </w:pPr>
      <w:r w:rsidRPr="00D56C9A">
        <w:rPr>
          <w:rFonts w:asciiTheme="minorHAnsi" w:hAnsiTheme="minorHAnsi" w:cstheme="minorHAnsi"/>
        </w:rPr>
        <w:t>Certified cybersecurity Analyst, Cyber girls fellowship</w:t>
      </w:r>
      <w:r w:rsidRPr="00D56C9A">
        <w:rPr>
          <w:rFonts w:asciiTheme="minorHAnsi" w:hAnsiTheme="minorHAnsi" w:cstheme="minorHAnsi"/>
          <w:b/>
        </w:rPr>
        <w:t xml:space="preserve"> 2021</w:t>
      </w:r>
      <w:r w:rsidRPr="00D56C9A">
        <w:rPr>
          <w:rFonts w:asciiTheme="minorHAnsi" w:hAnsiTheme="minorHAnsi" w:cstheme="minorHAnsi"/>
        </w:rPr>
        <w:t xml:space="preserve"> </w:t>
      </w:r>
      <w:r w:rsidRPr="00D56C9A">
        <w:rPr>
          <w:rFonts w:asciiTheme="minorHAnsi" w:hAnsiTheme="minorHAnsi" w:cstheme="minorHAnsi"/>
          <w:b/>
        </w:rPr>
        <w:t>cohort</w:t>
      </w:r>
      <w:r w:rsidRPr="00D56C9A">
        <w:rPr>
          <w:rFonts w:asciiTheme="minorHAnsi" w:hAnsiTheme="minorHAnsi" w:cstheme="minorHAnsi"/>
        </w:rPr>
        <w:t xml:space="preserve"> </w:t>
      </w:r>
      <w:r w:rsidRPr="00D56C9A">
        <w:rPr>
          <w:rFonts w:asciiTheme="minorHAnsi" w:eastAsia="Calibri" w:hAnsiTheme="minorHAnsi" w:cstheme="minorHAnsi"/>
          <w:sz w:val="22"/>
        </w:rPr>
        <w:t xml:space="preserve"> </w:t>
      </w:r>
    </w:p>
    <w:p w:rsidR="00D56C9A" w:rsidRDefault="00D56C9A" w:rsidP="001F60E0">
      <w:pPr>
        <w:pStyle w:val="ListParagraph"/>
        <w:numPr>
          <w:ilvl w:val="0"/>
          <w:numId w:val="21"/>
        </w:numPr>
        <w:spacing w:after="0"/>
        <w:ind w:right="0"/>
        <w:rPr>
          <w:rFonts w:asciiTheme="minorHAnsi" w:eastAsia="Calibri" w:hAnsiTheme="minorHAnsi" w:cstheme="minorHAnsi"/>
          <w:sz w:val="22"/>
        </w:rPr>
      </w:pPr>
      <w:r w:rsidRPr="00D56C9A">
        <w:rPr>
          <w:rFonts w:asciiTheme="minorHAnsi" w:hAnsiTheme="minorHAnsi" w:cstheme="minorHAnsi"/>
        </w:rPr>
        <w:t xml:space="preserve">Certified in Cybersecurity, ISC2 </w:t>
      </w:r>
      <w:r w:rsidRPr="00D56C9A">
        <w:rPr>
          <w:rFonts w:asciiTheme="minorHAnsi" w:hAnsiTheme="minorHAnsi" w:cstheme="minorHAnsi"/>
          <w:b/>
        </w:rPr>
        <w:t xml:space="preserve">2022 </w:t>
      </w:r>
      <w:r w:rsidRPr="00D56C9A">
        <w:rPr>
          <w:rFonts w:asciiTheme="minorHAnsi" w:eastAsia="Calibri" w:hAnsiTheme="minorHAnsi" w:cstheme="minorHAnsi"/>
          <w:sz w:val="22"/>
        </w:rPr>
        <w:t xml:space="preserve"> </w:t>
      </w:r>
    </w:p>
    <w:p w:rsidR="00D56C9A" w:rsidRPr="00D56C9A" w:rsidRDefault="00D56C9A" w:rsidP="001F60E0">
      <w:pPr>
        <w:pStyle w:val="ListParagraph"/>
        <w:numPr>
          <w:ilvl w:val="0"/>
          <w:numId w:val="21"/>
        </w:numPr>
        <w:spacing w:after="0"/>
        <w:ind w:right="0"/>
        <w:rPr>
          <w:rFonts w:asciiTheme="minorHAnsi" w:eastAsia="Calibri" w:hAnsiTheme="minorHAnsi" w:cstheme="minorHAnsi"/>
          <w:sz w:val="22"/>
        </w:rPr>
      </w:pPr>
      <w:r w:rsidRPr="00D56C9A">
        <w:rPr>
          <w:rFonts w:asciiTheme="minorHAnsi" w:hAnsiTheme="minorHAnsi" w:cstheme="minorHAnsi"/>
        </w:rPr>
        <w:t>Cyber defense learning path, Try Hack Me</w:t>
      </w:r>
      <w:r w:rsidRPr="00D56C9A">
        <w:rPr>
          <w:rFonts w:asciiTheme="minorHAnsi" w:hAnsiTheme="minorHAnsi" w:cstheme="minorHAnsi"/>
          <w:b/>
        </w:rPr>
        <w:t xml:space="preserve"> 2021</w:t>
      </w:r>
      <w:r w:rsidRPr="00D56C9A">
        <w:rPr>
          <w:rFonts w:asciiTheme="minorHAnsi" w:hAnsiTheme="minorHAnsi" w:cstheme="minorHAnsi"/>
        </w:rPr>
        <w:t xml:space="preserve"> </w:t>
      </w:r>
      <w:r w:rsidRPr="00D56C9A">
        <w:rPr>
          <w:rFonts w:ascii="Calibri" w:eastAsia="Calibri" w:hAnsi="Calibri" w:cs="Calibri"/>
          <w:sz w:val="22"/>
        </w:rPr>
        <w:t xml:space="preserve"> </w:t>
      </w:r>
    </w:p>
    <w:p w:rsidR="00EA196C" w:rsidRDefault="00EA196C" w:rsidP="001F60E0">
      <w:pPr>
        <w:pStyle w:val="Heading1"/>
        <w:spacing w:after="0"/>
        <w:ind w:left="0" w:firstLine="0"/>
      </w:pPr>
    </w:p>
    <w:p w:rsidR="00CA402A" w:rsidRDefault="00EA196C" w:rsidP="001F60E0">
      <w:pPr>
        <w:pStyle w:val="Heading1"/>
        <w:spacing w:after="0"/>
        <w:ind w:left="0" w:firstLine="0"/>
      </w:pPr>
      <w:r>
        <w:t>SKILLS</w:t>
      </w:r>
      <w:r w:rsidR="009B5D91">
        <w:rPr>
          <w:u w:val="none"/>
        </w:rPr>
        <w:t xml:space="preserve">  </w:t>
      </w:r>
    </w:p>
    <w:p w:rsidR="00CA402A" w:rsidRPr="00D56C9A" w:rsidRDefault="00D56C9A" w:rsidP="001F60E0">
      <w:pPr>
        <w:pStyle w:val="ListParagraph"/>
        <w:numPr>
          <w:ilvl w:val="0"/>
          <w:numId w:val="22"/>
        </w:numPr>
        <w:spacing w:after="0"/>
        <w:ind w:right="0"/>
        <w:rPr>
          <w:rFonts w:asciiTheme="minorHAnsi" w:hAnsiTheme="minorHAnsi" w:cstheme="minorHAnsi"/>
        </w:rPr>
      </w:pPr>
      <w:r>
        <w:rPr>
          <w:rFonts w:asciiTheme="minorHAnsi" w:hAnsiTheme="minorHAnsi" w:cstheme="minorHAnsi"/>
        </w:rPr>
        <w:t>End-user</w:t>
      </w:r>
      <w:r w:rsidR="009B5D91" w:rsidRPr="00D56C9A">
        <w:rPr>
          <w:rFonts w:asciiTheme="minorHAnsi" w:hAnsiTheme="minorHAnsi" w:cstheme="minorHAnsi"/>
        </w:rPr>
        <w:t xml:space="preserve"> awareness  </w:t>
      </w:r>
      <w:r w:rsidR="009B5D91" w:rsidRPr="00D56C9A">
        <w:rPr>
          <w:rFonts w:asciiTheme="minorHAnsi" w:eastAsia="Calibri" w:hAnsiTheme="minorHAnsi" w:cstheme="minorHAnsi"/>
          <w:sz w:val="22"/>
        </w:rPr>
        <w:t xml:space="preserve"> </w:t>
      </w:r>
    </w:p>
    <w:p w:rsidR="00CA402A" w:rsidRPr="00D56C9A" w:rsidRDefault="009B5D91" w:rsidP="001F60E0">
      <w:pPr>
        <w:pStyle w:val="ListParagraph"/>
        <w:numPr>
          <w:ilvl w:val="0"/>
          <w:numId w:val="22"/>
        </w:numPr>
        <w:spacing w:after="0"/>
        <w:ind w:right="0"/>
        <w:rPr>
          <w:rFonts w:asciiTheme="minorHAnsi" w:hAnsiTheme="minorHAnsi" w:cstheme="minorHAnsi"/>
        </w:rPr>
      </w:pPr>
      <w:r w:rsidRPr="00D56C9A">
        <w:rPr>
          <w:rFonts w:asciiTheme="minorHAnsi" w:hAnsiTheme="minorHAnsi" w:cstheme="minorHAnsi"/>
        </w:rPr>
        <w:t xml:space="preserve">Public Speaking </w:t>
      </w:r>
      <w:r w:rsidRPr="00D56C9A">
        <w:rPr>
          <w:rFonts w:asciiTheme="minorHAnsi" w:eastAsia="Calibri" w:hAnsiTheme="minorHAnsi" w:cstheme="minorHAnsi"/>
          <w:sz w:val="22"/>
        </w:rPr>
        <w:t xml:space="preserve"> </w:t>
      </w:r>
    </w:p>
    <w:p w:rsidR="00CA402A" w:rsidRPr="00D56C9A" w:rsidRDefault="009B5D91" w:rsidP="001F60E0">
      <w:pPr>
        <w:pStyle w:val="ListParagraph"/>
        <w:numPr>
          <w:ilvl w:val="0"/>
          <w:numId w:val="22"/>
        </w:numPr>
        <w:spacing w:after="0"/>
        <w:ind w:right="0"/>
        <w:rPr>
          <w:rFonts w:asciiTheme="minorHAnsi" w:hAnsiTheme="minorHAnsi" w:cstheme="minorHAnsi"/>
        </w:rPr>
      </w:pPr>
      <w:r w:rsidRPr="00D56C9A">
        <w:rPr>
          <w:rFonts w:asciiTheme="minorHAnsi" w:hAnsiTheme="minorHAnsi" w:cstheme="minorHAnsi"/>
        </w:rPr>
        <w:t xml:space="preserve">Mentorship </w:t>
      </w:r>
      <w:r w:rsidRPr="00D56C9A">
        <w:rPr>
          <w:rFonts w:asciiTheme="minorHAnsi" w:eastAsia="Calibri" w:hAnsiTheme="minorHAnsi" w:cstheme="minorHAnsi"/>
          <w:sz w:val="22"/>
        </w:rPr>
        <w:t xml:space="preserve"> </w:t>
      </w:r>
    </w:p>
    <w:p w:rsidR="00CA402A" w:rsidRPr="00D56C9A" w:rsidRDefault="009B5D91" w:rsidP="001F60E0">
      <w:pPr>
        <w:pStyle w:val="ListParagraph"/>
        <w:numPr>
          <w:ilvl w:val="0"/>
          <w:numId w:val="22"/>
        </w:numPr>
        <w:spacing w:after="0"/>
        <w:ind w:right="0"/>
        <w:rPr>
          <w:rFonts w:asciiTheme="minorHAnsi" w:hAnsiTheme="minorHAnsi" w:cstheme="minorHAnsi"/>
        </w:rPr>
      </w:pPr>
      <w:r w:rsidRPr="00D56C9A">
        <w:rPr>
          <w:rFonts w:asciiTheme="minorHAnsi" w:hAnsiTheme="minorHAnsi" w:cstheme="minorHAnsi"/>
        </w:rPr>
        <w:t>Cyber</w:t>
      </w:r>
      <w:r w:rsidR="00A40044">
        <w:rPr>
          <w:rFonts w:asciiTheme="minorHAnsi" w:hAnsiTheme="minorHAnsi" w:cstheme="minorHAnsi"/>
        </w:rPr>
        <w:t xml:space="preserve"> and digital</w:t>
      </w:r>
      <w:r w:rsidRPr="00D56C9A">
        <w:rPr>
          <w:rFonts w:asciiTheme="minorHAnsi" w:hAnsiTheme="minorHAnsi" w:cstheme="minorHAnsi"/>
        </w:rPr>
        <w:t xml:space="preserve"> security  </w:t>
      </w:r>
      <w:r w:rsidRPr="00D56C9A">
        <w:rPr>
          <w:rFonts w:asciiTheme="minorHAnsi" w:eastAsia="Calibri" w:hAnsiTheme="minorHAnsi" w:cstheme="minorHAnsi"/>
          <w:sz w:val="22"/>
        </w:rPr>
        <w:t xml:space="preserve"> </w:t>
      </w:r>
    </w:p>
    <w:p w:rsidR="00CA402A" w:rsidRPr="00D56C9A" w:rsidRDefault="009B5D91" w:rsidP="001F60E0">
      <w:pPr>
        <w:pStyle w:val="ListParagraph"/>
        <w:numPr>
          <w:ilvl w:val="0"/>
          <w:numId w:val="22"/>
        </w:numPr>
        <w:spacing w:after="0"/>
        <w:ind w:right="0"/>
        <w:rPr>
          <w:rFonts w:asciiTheme="minorHAnsi" w:hAnsiTheme="minorHAnsi" w:cstheme="minorHAnsi"/>
        </w:rPr>
      </w:pPr>
      <w:r w:rsidRPr="00D56C9A">
        <w:rPr>
          <w:rFonts w:asciiTheme="minorHAnsi" w:hAnsiTheme="minorHAnsi" w:cstheme="minorHAnsi"/>
        </w:rPr>
        <w:t xml:space="preserve">Information Technology </w:t>
      </w:r>
      <w:r w:rsidRPr="00D56C9A">
        <w:rPr>
          <w:rFonts w:asciiTheme="minorHAnsi" w:eastAsia="Calibri" w:hAnsiTheme="minorHAnsi" w:cstheme="minorHAnsi"/>
          <w:sz w:val="22"/>
        </w:rPr>
        <w:t xml:space="preserve"> </w:t>
      </w:r>
    </w:p>
    <w:p w:rsidR="00CA402A" w:rsidRPr="00D56C9A" w:rsidRDefault="009B5D91" w:rsidP="001F60E0">
      <w:pPr>
        <w:pStyle w:val="ListParagraph"/>
        <w:numPr>
          <w:ilvl w:val="0"/>
          <w:numId w:val="22"/>
        </w:numPr>
        <w:spacing w:after="0"/>
        <w:ind w:right="0"/>
        <w:rPr>
          <w:rFonts w:asciiTheme="minorHAnsi" w:hAnsiTheme="minorHAnsi" w:cstheme="minorHAnsi"/>
        </w:rPr>
      </w:pPr>
      <w:r w:rsidRPr="00D56C9A">
        <w:rPr>
          <w:rFonts w:asciiTheme="minorHAnsi" w:hAnsiTheme="minorHAnsi" w:cstheme="minorHAnsi"/>
        </w:rPr>
        <w:t xml:space="preserve">Technical support </w:t>
      </w:r>
      <w:r w:rsidRPr="00D56C9A">
        <w:rPr>
          <w:rFonts w:asciiTheme="minorHAnsi" w:eastAsia="Calibri" w:hAnsiTheme="minorHAnsi" w:cstheme="minorHAnsi"/>
          <w:sz w:val="22"/>
        </w:rPr>
        <w:t xml:space="preserve"> </w:t>
      </w:r>
    </w:p>
    <w:p w:rsidR="00CA402A" w:rsidRPr="00D56C9A" w:rsidRDefault="009B5D91" w:rsidP="001F60E0">
      <w:pPr>
        <w:pStyle w:val="ListParagraph"/>
        <w:numPr>
          <w:ilvl w:val="0"/>
          <w:numId w:val="22"/>
        </w:numPr>
        <w:spacing w:after="0"/>
        <w:ind w:right="0"/>
        <w:rPr>
          <w:rFonts w:asciiTheme="minorHAnsi" w:hAnsiTheme="minorHAnsi" w:cstheme="minorHAnsi"/>
        </w:rPr>
      </w:pPr>
      <w:r w:rsidRPr="00D56C9A">
        <w:rPr>
          <w:rFonts w:asciiTheme="minorHAnsi" w:hAnsiTheme="minorHAnsi" w:cstheme="minorHAnsi"/>
        </w:rPr>
        <w:t xml:space="preserve">Program and Project management (development, analysis and report) </w:t>
      </w:r>
      <w:r w:rsidRPr="00D56C9A">
        <w:rPr>
          <w:rFonts w:asciiTheme="minorHAnsi" w:eastAsia="Calibri" w:hAnsiTheme="minorHAnsi" w:cstheme="minorHAnsi"/>
          <w:sz w:val="22"/>
        </w:rPr>
        <w:t xml:space="preserve"> </w:t>
      </w:r>
    </w:p>
    <w:p w:rsidR="00CA402A" w:rsidRPr="00D56C9A" w:rsidRDefault="009B5D91" w:rsidP="001F60E0">
      <w:pPr>
        <w:pStyle w:val="ListParagraph"/>
        <w:numPr>
          <w:ilvl w:val="0"/>
          <w:numId w:val="22"/>
        </w:numPr>
        <w:spacing w:after="0"/>
        <w:ind w:right="0"/>
        <w:rPr>
          <w:rFonts w:asciiTheme="minorHAnsi" w:hAnsiTheme="minorHAnsi" w:cstheme="minorHAnsi"/>
        </w:rPr>
      </w:pPr>
      <w:r w:rsidRPr="00D56C9A">
        <w:rPr>
          <w:rFonts w:asciiTheme="minorHAnsi" w:hAnsiTheme="minorHAnsi" w:cstheme="minorHAnsi"/>
        </w:rPr>
        <w:t xml:space="preserve">Cyber-crime advocacy </w:t>
      </w:r>
      <w:r w:rsidRPr="00D56C9A">
        <w:rPr>
          <w:rFonts w:asciiTheme="minorHAnsi" w:eastAsia="Calibri" w:hAnsiTheme="minorHAnsi" w:cstheme="minorHAnsi"/>
          <w:sz w:val="22"/>
        </w:rPr>
        <w:t xml:space="preserve"> </w:t>
      </w:r>
    </w:p>
    <w:p w:rsidR="00EA196C" w:rsidRPr="00EA196C" w:rsidRDefault="00EA196C" w:rsidP="001F60E0">
      <w:pPr>
        <w:pStyle w:val="ListParagraph"/>
        <w:numPr>
          <w:ilvl w:val="0"/>
          <w:numId w:val="22"/>
        </w:numPr>
        <w:spacing w:after="0"/>
        <w:ind w:right="0"/>
        <w:rPr>
          <w:rFonts w:asciiTheme="minorHAnsi" w:eastAsia="Calibri" w:hAnsiTheme="minorHAnsi" w:cstheme="minorHAnsi"/>
          <w:sz w:val="22"/>
        </w:rPr>
      </w:pPr>
      <w:r w:rsidRPr="00EA196C">
        <w:rPr>
          <w:rFonts w:asciiTheme="minorHAnsi" w:hAnsiTheme="minorHAnsi" w:cstheme="minorHAnsi"/>
        </w:rPr>
        <w:t>Stakeholder Management and communication</w:t>
      </w:r>
    </w:p>
    <w:p w:rsidR="00CA402A" w:rsidRPr="00D56C9A" w:rsidRDefault="009B5D91" w:rsidP="001F60E0">
      <w:pPr>
        <w:pStyle w:val="ListParagraph"/>
        <w:numPr>
          <w:ilvl w:val="0"/>
          <w:numId w:val="22"/>
        </w:numPr>
        <w:spacing w:after="0"/>
        <w:ind w:right="0"/>
        <w:rPr>
          <w:rFonts w:asciiTheme="minorHAnsi" w:eastAsia="Calibri" w:hAnsiTheme="minorHAnsi" w:cstheme="minorHAnsi"/>
          <w:sz w:val="22"/>
        </w:rPr>
      </w:pPr>
      <w:r w:rsidRPr="00D56C9A">
        <w:rPr>
          <w:rFonts w:asciiTheme="minorHAnsi" w:hAnsiTheme="minorHAnsi" w:cstheme="minorHAnsi"/>
        </w:rPr>
        <w:t xml:space="preserve">Microsoft </w:t>
      </w:r>
      <w:r w:rsidR="00D56C9A">
        <w:rPr>
          <w:rFonts w:asciiTheme="minorHAnsi" w:hAnsiTheme="minorHAnsi" w:cstheme="minorHAnsi"/>
        </w:rPr>
        <w:t>Office</w:t>
      </w:r>
      <w:r w:rsidRPr="00D56C9A">
        <w:rPr>
          <w:rFonts w:asciiTheme="minorHAnsi" w:hAnsiTheme="minorHAnsi" w:cstheme="minorHAnsi"/>
        </w:rPr>
        <w:t xml:space="preserve"> suite </w:t>
      </w:r>
      <w:r w:rsidRPr="00D56C9A">
        <w:rPr>
          <w:rFonts w:asciiTheme="minorHAnsi" w:eastAsia="Calibri" w:hAnsiTheme="minorHAnsi" w:cstheme="minorHAnsi"/>
          <w:sz w:val="22"/>
        </w:rPr>
        <w:t xml:space="preserve"> </w:t>
      </w:r>
    </w:p>
    <w:p w:rsidR="00DB3985" w:rsidRPr="00D56C9A" w:rsidRDefault="00DB3985" w:rsidP="001F60E0">
      <w:pPr>
        <w:pStyle w:val="ListParagraph"/>
        <w:numPr>
          <w:ilvl w:val="0"/>
          <w:numId w:val="22"/>
        </w:numPr>
        <w:spacing w:after="0"/>
        <w:ind w:right="0"/>
        <w:rPr>
          <w:rFonts w:asciiTheme="minorHAnsi" w:hAnsiTheme="minorHAnsi" w:cstheme="minorHAnsi"/>
        </w:rPr>
      </w:pPr>
      <w:r w:rsidRPr="00D56C9A">
        <w:rPr>
          <w:rFonts w:asciiTheme="minorHAnsi" w:eastAsia="Calibri" w:hAnsiTheme="minorHAnsi" w:cstheme="minorHAnsi"/>
          <w:sz w:val="22"/>
        </w:rPr>
        <w:t xml:space="preserve">Project management </w:t>
      </w:r>
      <w:r w:rsidR="00D56C9A">
        <w:rPr>
          <w:rFonts w:asciiTheme="minorHAnsi" w:eastAsia="Calibri" w:hAnsiTheme="minorHAnsi" w:cstheme="minorHAnsi"/>
          <w:sz w:val="22"/>
        </w:rPr>
        <w:t>tools</w:t>
      </w:r>
      <w:r w:rsidRPr="00D56C9A">
        <w:rPr>
          <w:rFonts w:asciiTheme="minorHAnsi" w:eastAsia="Calibri" w:hAnsiTheme="minorHAnsi" w:cstheme="minorHAnsi"/>
          <w:sz w:val="22"/>
        </w:rPr>
        <w:t xml:space="preserve"> such as ZOHO,</w:t>
      </w:r>
      <w:r w:rsidR="00D56C9A">
        <w:rPr>
          <w:rFonts w:asciiTheme="minorHAnsi" w:eastAsia="Calibri" w:hAnsiTheme="minorHAnsi" w:cstheme="minorHAnsi"/>
          <w:sz w:val="22"/>
        </w:rPr>
        <w:t xml:space="preserve"> </w:t>
      </w:r>
      <w:r w:rsidRPr="00D56C9A">
        <w:rPr>
          <w:rFonts w:asciiTheme="minorHAnsi" w:eastAsia="Calibri" w:hAnsiTheme="minorHAnsi" w:cstheme="minorHAnsi"/>
          <w:sz w:val="22"/>
        </w:rPr>
        <w:t>Trello and ASANA</w:t>
      </w:r>
    </w:p>
    <w:p w:rsidR="00CA402A" w:rsidRPr="00D56C9A" w:rsidRDefault="009B5D91" w:rsidP="001F60E0">
      <w:pPr>
        <w:pStyle w:val="ListParagraph"/>
        <w:numPr>
          <w:ilvl w:val="0"/>
          <w:numId w:val="22"/>
        </w:numPr>
        <w:spacing w:after="0"/>
        <w:ind w:right="0"/>
        <w:rPr>
          <w:rFonts w:asciiTheme="minorHAnsi" w:hAnsiTheme="minorHAnsi" w:cstheme="minorHAnsi"/>
        </w:rPr>
      </w:pPr>
      <w:r w:rsidRPr="00D56C9A">
        <w:rPr>
          <w:rFonts w:asciiTheme="minorHAnsi" w:hAnsiTheme="minorHAnsi" w:cstheme="minorHAnsi"/>
        </w:rPr>
        <w:t xml:space="preserve">Capacity &amp; career development </w:t>
      </w:r>
      <w:r w:rsidRPr="00D56C9A">
        <w:rPr>
          <w:rFonts w:asciiTheme="minorHAnsi" w:eastAsia="Calibri" w:hAnsiTheme="minorHAnsi" w:cstheme="minorHAnsi"/>
          <w:sz w:val="22"/>
        </w:rPr>
        <w:t xml:space="preserve"> </w:t>
      </w:r>
    </w:p>
    <w:p w:rsidR="00CA402A" w:rsidRPr="00D56C9A" w:rsidRDefault="009B5D91" w:rsidP="001F60E0">
      <w:pPr>
        <w:pStyle w:val="ListParagraph"/>
        <w:numPr>
          <w:ilvl w:val="0"/>
          <w:numId w:val="22"/>
        </w:numPr>
        <w:spacing w:after="0"/>
        <w:ind w:right="0"/>
        <w:rPr>
          <w:rFonts w:asciiTheme="minorHAnsi" w:hAnsiTheme="minorHAnsi" w:cstheme="minorHAnsi"/>
        </w:rPr>
      </w:pPr>
      <w:r w:rsidRPr="00D56C9A">
        <w:rPr>
          <w:rFonts w:asciiTheme="minorHAnsi" w:hAnsiTheme="minorHAnsi" w:cstheme="minorHAnsi"/>
        </w:rPr>
        <w:t xml:space="preserve">Knowledge of security Tools  such as Wireshark, Nmap, OSINT,SIEM tools </w:t>
      </w:r>
      <w:proofErr w:type="spellStart"/>
      <w:r w:rsidRPr="00D56C9A">
        <w:rPr>
          <w:rFonts w:asciiTheme="minorHAnsi" w:hAnsiTheme="minorHAnsi" w:cstheme="minorHAnsi"/>
        </w:rPr>
        <w:t>etc</w:t>
      </w:r>
      <w:proofErr w:type="spellEnd"/>
      <w:r w:rsidRPr="00D56C9A">
        <w:rPr>
          <w:rFonts w:asciiTheme="minorHAnsi" w:hAnsiTheme="minorHAnsi" w:cstheme="minorHAnsi"/>
        </w:rPr>
        <w:t xml:space="preserve"> </w:t>
      </w:r>
    </w:p>
    <w:p w:rsidR="00D56C9A" w:rsidRPr="00D56C9A" w:rsidRDefault="009B5D91" w:rsidP="001F60E0">
      <w:pPr>
        <w:pStyle w:val="ListParagraph"/>
        <w:numPr>
          <w:ilvl w:val="0"/>
          <w:numId w:val="22"/>
        </w:numPr>
        <w:spacing w:after="0" w:line="320" w:lineRule="auto"/>
        <w:ind w:right="4307"/>
        <w:rPr>
          <w:rFonts w:asciiTheme="minorHAnsi" w:hAnsiTheme="minorHAnsi" w:cstheme="minorHAnsi"/>
        </w:rPr>
      </w:pPr>
      <w:r w:rsidRPr="00D56C9A">
        <w:rPr>
          <w:rFonts w:asciiTheme="minorHAnsi" w:hAnsiTheme="minorHAnsi" w:cstheme="minorHAnsi"/>
        </w:rPr>
        <w:t xml:space="preserve">Security Frameworks (MITRE ATT&amp;CK) </w:t>
      </w:r>
    </w:p>
    <w:p w:rsidR="00D56C9A" w:rsidRDefault="00D56C9A" w:rsidP="001F60E0">
      <w:pPr>
        <w:spacing w:after="0" w:line="320" w:lineRule="auto"/>
        <w:ind w:left="132" w:right="4307" w:firstLine="101"/>
      </w:pPr>
    </w:p>
    <w:p w:rsidR="00CA402A" w:rsidRDefault="009B5D91" w:rsidP="00762B2F">
      <w:pPr>
        <w:spacing w:after="0" w:line="320" w:lineRule="auto"/>
        <w:ind w:right="4307"/>
      </w:pPr>
      <w:r>
        <w:rPr>
          <w:rFonts w:ascii="Times New Roman" w:eastAsia="Times New Roman" w:hAnsi="Times New Roman" w:cs="Times New Roman"/>
          <w:b/>
          <w:u w:val="single" w:color="000000"/>
        </w:rPr>
        <w:t>EDUCATION</w:t>
      </w:r>
      <w:r>
        <w:rPr>
          <w:rFonts w:ascii="Times New Roman" w:eastAsia="Times New Roman" w:hAnsi="Times New Roman" w:cs="Times New Roman"/>
          <w:b/>
        </w:rPr>
        <w:t xml:space="preserve">  </w:t>
      </w:r>
    </w:p>
    <w:p w:rsidR="00CA402A" w:rsidRPr="00762B2F" w:rsidRDefault="009B5D91" w:rsidP="00762B2F">
      <w:pPr>
        <w:pStyle w:val="ListParagraph"/>
        <w:numPr>
          <w:ilvl w:val="0"/>
          <w:numId w:val="23"/>
        </w:numPr>
        <w:spacing w:after="0" w:line="259" w:lineRule="auto"/>
        <w:ind w:left="876" w:right="0"/>
        <w:rPr>
          <w:rFonts w:asciiTheme="minorHAnsi" w:hAnsiTheme="minorHAnsi" w:cstheme="minorHAnsi"/>
          <w:szCs w:val="20"/>
        </w:rPr>
      </w:pPr>
      <w:r w:rsidRPr="00762B2F">
        <w:rPr>
          <w:rFonts w:asciiTheme="minorHAnsi" w:hAnsiTheme="minorHAnsi" w:cstheme="minorHAnsi"/>
        </w:rPr>
        <w:t xml:space="preserve">BSc, Computer Science, </w:t>
      </w:r>
      <w:r w:rsidRPr="00762B2F">
        <w:rPr>
          <w:rFonts w:asciiTheme="minorHAnsi" w:hAnsiTheme="minorHAnsi" w:cstheme="minorHAnsi"/>
          <w:b/>
        </w:rPr>
        <w:t xml:space="preserve">National Open University of Nigeria 2026 </w:t>
      </w:r>
      <w:r w:rsidRPr="00762B2F">
        <w:rPr>
          <w:rFonts w:asciiTheme="minorHAnsi" w:eastAsia="Calibri" w:hAnsiTheme="minorHAnsi" w:cstheme="minorHAnsi"/>
          <w:sz w:val="22"/>
        </w:rPr>
        <w:t xml:space="preserve"> </w:t>
      </w:r>
    </w:p>
    <w:p w:rsidR="00CA402A" w:rsidRPr="00762B2F" w:rsidRDefault="009B5D91" w:rsidP="00762B2F">
      <w:pPr>
        <w:pStyle w:val="ListParagraph"/>
        <w:numPr>
          <w:ilvl w:val="0"/>
          <w:numId w:val="23"/>
        </w:numPr>
        <w:spacing w:after="0"/>
        <w:ind w:left="876" w:right="0"/>
        <w:rPr>
          <w:rFonts w:asciiTheme="minorHAnsi" w:hAnsiTheme="minorHAnsi" w:cstheme="minorHAnsi"/>
        </w:rPr>
      </w:pPr>
      <w:r w:rsidRPr="00762B2F">
        <w:rPr>
          <w:rFonts w:asciiTheme="minorHAnsi" w:hAnsiTheme="minorHAnsi" w:cstheme="minorHAnsi"/>
        </w:rPr>
        <w:t xml:space="preserve">Certified </w:t>
      </w:r>
      <w:r w:rsidR="00B8391C">
        <w:rPr>
          <w:rFonts w:asciiTheme="minorHAnsi" w:hAnsiTheme="minorHAnsi" w:cstheme="minorHAnsi"/>
        </w:rPr>
        <w:t>Cybersecurity</w:t>
      </w:r>
      <w:r w:rsidRPr="00762B2F">
        <w:rPr>
          <w:rFonts w:asciiTheme="minorHAnsi" w:hAnsiTheme="minorHAnsi" w:cstheme="minorHAnsi"/>
        </w:rPr>
        <w:t xml:space="preserve"> Analyst, </w:t>
      </w:r>
      <w:r w:rsidRPr="00762B2F">
        <w:rPr>
          <w:rFonts w:asciiTheme="minorHAnsi" w:hAnsiTheme="minorHAnsi" w:cstheme="minorHAnsi"/>
          <w:b/>
        </w:rPr>
        <w:t xml:space="preserve">Cyber </w:t>
      </w:r>
      <w:r w:rsidR="00D56C9A" w:rsidRPr="00762B2F">
        <w:rPr>
          <w:rFonts w:asciiTheme="minorHAnsi" w:hAnsiTheme="minorHAnsi" w:cstheme="minorHAnsi"/>
          <w:b/>
        </w:rPr>
        <w:t>Girls Fellowship</w:t>
      </w:r>
      <w:r w:rsidRPr="00762B2F">
        <w:rPr>
          <w:rFonts w:asciiTheme="minorHAnsi" w:hAnsiTheme="minorHAnsi" w:cstheme="minorHAnsi"/>
          <w:b/>
        </w:rPr>
        <w:t xml:space="preserve"> 2021</w:t>
      </w:r>
      <w:r w:rsidRPr="00762B2F">
        <w:rPr>
          <w:rFonts w:asciiTheme="minorHAnsi" w:hAnsiTheme="minorHAnsi" w:cstheme="minorHAnsi"/>
        </w:rPr>
        <w:t xml:space="preserve">  </w:t>
      </w:r>
      <w:r w:rsidRPr="00762B2F">
        <w:rPr>
          <w:rFonts w:asciiTheme="minorHAnsi" w:eastAsia="Calibri" w:hAnsiTheme="minorHAnsi" w:cstheme="minorHAnsi"/>
          <w:sz w:val="22"/>
        </w:rPr>
        <w:t xml:space="preserve"> </w:t>
      </w:r>
    </w:p>
    <w:p w:rsidR="001F60E0" w:rsidRPr="00762B2F" w:rsidRDefault="009B5D91" w:rsidP="00762B2F">
      <w:pPr>
        <w:pStyle w:val="ListParagraph"/>
        <w:numPr>
          <w:ilvl w:val="0"/>
          <w:numId w:val="23"/>
        </w:numPr>
        <w:spacing w:after="0" w:line="259" w:lineRule="auto"/>
        <w:ind w:left="876" w:right="0"/>
        <w:rPr>
          <w:rFonts w:asciiTheme="minorHAnsi" w:eastAsia="Calibri" w:hAnsiTheme="minorHAnsi" w:cstheme="minorHAnsi"/>
          <w:sz w:val="22"/>
        </w:rPr>
      </w:pPr>
      <w:r w:rsidRPr="00762B2F">
        <w:rPr>
          <w:rFonts w:asciiTheme="minorHAnsi" w:hAnsiTheme="minorHAnsi" w:cstheme="minorHAnsi"/>
        </w:rPr>
        <w:t xml:space="preserve">NCE, biology/chemistry </w:t>
      </w:r>
      <w:r w:rsidRPr="00762B2F">
        <w:rPr>
          <w:rFonts w:asciiTheme="minorHAnsi" w:hAnsiTheme="minorHAnsi" w:cstheme="minorHAnsi"/>
          <w:b/>
        </w:rPr>
        <w:t>Federal University of Education, Kontogora 2019</w:t>
      </w:r>
      <w:r w:rsidRPr="00762B2F">
        <w:rPr>
          <w:rFonts w:asciiTheme="minorHAnsi" w:hAnsiTheme="minorHAnsi" w:cstheme="minorHAnsi"/>
        </w:rPr>
        <w:t xml:space="preserve"> </w:t>
      </w:r>
      <w:r w:rsidRPr="00762B2F">
        <w:rPr>
          <w:rFonts w:asciiTheme="minorHAnsi" w:eastAsia="Calibri" w:hAnsiTheme="minorHAnsi" w:cstheme="minorHAnsi"/>
          <w:sz w:val="22"/>
        </w:rPr>
        <w:t xml:space="preserve"> </w:t>
      </w:r>
    </w:p>
    <w:p w:rsidR="001F60E0" w:rsidRPr="00A40044" w:rsidRDefault="001F60E0" w:rsidP="00762B2F">
      <w:pPr>
        <w:spacing w:before="100" w:beforeAutospacing="1" w:after="0" w:line="240" w:lineRule="auto"/>
        <w:ind w:right="0"/>
        <w:rPr>
          <w:rFonts w:ascii="Times New Roman" w:eastAsia="Times New Roman" w:hAnsi="Times New Roman" w:cs="Times New Roman"/>
          <w:b/>
          <w:color w:val="auto"/>
          <w:szCs w:val="20"/>
          <w:u w:val="single"/>
        </w:rPr>
      </w:pPr>
      <w:r w:rsidRPr="00A40044">
        <w:rPr>
          <w:rFonts w:ascii="Times New Roman" w:eastAsia="Times New Roman" w:hAnsi="Times New Roman" w:cs="Times New Roman"/>
          <w:b/>
          <w:color w:val="auto"/>
          <w:szCs w:val="20"/>
          <w:u w:val="single"/>
        </w:rPr>
        <w:t>FELLOWSHIP/TRAINING</w:t>
      </w:r>
    </w:p>
    <w:p w:rsidR="001F60E0" w:rsidRPr="001F60E0" w:rsidRDefault="001F60E0" w:rsidP="001F60E0">
      <w:pPr>
        <w:numPr>
          <w:ilvl w:val="0"/>
          <w:numId w:val="16"/>
        </w:numPr>
        <w:spacing w:after="0" w:line="256" w:lineRule="auto"/>
        <w:ind w:right="0"/>
        <w:rPr>
          <w:rFonts w:asciiTheme="minorHAnsi" w:hAnsiTheme="minorHAnsi" w:cstheme="minorHAnsi"/>
          <w:szCs w:val="20"/>
        </w:rPr>
      </w:pPr>
      <w:r w:rsidRPr="001F60E0">
        <w:rPr>
          <w:rFonts w:asciiTheme="minorHAnsi" w:eastAsia="Cambria" w:hAnsiTheme="minorHAnsi" w:cstheme="minorHAnsi"/>
          <w:szCs w:val="20"/>
        </w:rPr>
        <w:t xml:space="preserve">2023 International Telecommunications Union (ITU) Cybersecurity Policy Fellow Accra, Ghana. </w:t>
      </w:r>
      <w:r w:rsidRPr="001F60E0">
        <w:rPr>
          <w:rFonts w:asciiTheme="minorHAnsi" w:eastAsia="Calibri" w:hAnsiTheme="minorHAnsi" w:cstheme="minorHAnsi"/>
          <w:szCs w:val="20"/>
        </w:rPr>
        <w:t xml:space="preserve"> </w:t>
      </w:r>
    </w:p>
    <w:p w:rsidR="00762B2F" w:rsidRDefault="001F60E0" w:rsidP="00762B2F">
      <w:pPr>
        <w:numPr>
          <w:ilvl w:val="0"/>
          <w:numId w:val="16"/>
        </w:numPr>
        <w:spacing w:after="0" w:line="256" w:lineRule="auto"/>
        <w:ind w:right="0"/>
        <w:rPr>
          <w:rFonts w:asciiTheme="minorHAnsi" w:hAnsiTheme="minorHAnsi" w:cstheme="minorHAnsi"/>
          <w:szCs w:val="20"/>
        </w:rPr>
      </w:pPr>
      <w:r w:rsidRPr="001F60E0">
        <w:rPr>
          <w:rFonts w:asciiTheme="minorHAnsi" w:eastAsia="Cambria" w:hAnsiTheme="minorHAnsi" w:cstheme="minorHAnsi"/>
          <w:szCs w:val="20"/>
        </w:rPr>
        <w:t xml:space="preserve">IGF- West African School of Internet Governance (WASIG) 2024 fellow Dakar, Senegal. </w:t>
      </w:r>
      <w:r w:rsidRPr="001F60E0">
        <w:rPr>
          <w:rFonts w:asciiTheme="minorHAnsi" w:eastAsia="Calibri" w:hAnsiTheme="minorHAnsi" w:cstheme="minorHAnsi"/>
          <w:szCs w:val="20"/>
        </w:rPr>
        <w:t xml:space="preserve"> </w:t>
      </w:r>
    </w:p>
    <w:p w:rsidR="00AE6BAE" w:rsidRPr="00B8391C" w:rsidRDefault="001F60E0" w:rsidP="00B8391C">
      <w:pPr>
        <w:numPr>
          <w:ilvl w:val="0"/>
          <w:numId w:val="16"/>
        </w:numPr>
        <w:spacing w:after="0" w:line="256" w:lineRule="auto"/>
        <w:ind w:right="0"/>
        <w:rPr>
          <w:rFonts w:asciiTheme="minorHAnsi" w:hAnsiTheme="minorHAnsi" w:cstheme="minorHAnsi"/>
          <w:szCs w:val="20"/>
        </w:rPr>
      </w:pPr>
      <w:r w:rsidRPr="00762B2F">
        <w:rPr>
          <w:rFonts w:asciiTheme="minorHAnsi" w:eastAsia="Cambria" w:hAnsiTheme="minorHAnsi" w:cstheme="minorHAnsi"/>
          <w:szCs w:val="20"/>
        </w:rPr>
        <w:t>2024 GIZ &amp; ITU- Incidence response Fellow Bonn, Germany.</w:t>
      </w:r>
      <w:r w:rsidRPr="00762B2F">
        <w:rPr>
          <w:rFonts w:asciiTheme="minorHAnsi" w:eastAsia="Calibri" w:hAnsiTheme="minorHAnsi" w:cstheme="minorHAnsi"/>
          <w:szCs w:val="20"/>
        </w:rPr>
        <w:t xml:space="preserve"> </w:t>
      </w:r>
    </w:p>
    <w:p w:rsidR="00CA402A" w:rsidRDefault="009B5D91" w:rsidP="001F60E0">
      <w:pPr>
        <w:spacing w:after="0" w:line="259" w:lineRule="auto"/>
        <w:ind w:left="0" w:right="0" w:firstLine="0"/>
      </w:pPr>
      <w:r>
        <w:t xml:space="preserve"> </w:t>
      </w:r>
      <w:r>
        <w:rPr>
          <w:rFonts w:ascii="Calibri" w:eastAsia="Calibri" w:hAnsi="Calibri" w:cs="Calibri"/>
          <w:sz w:val="22"/>
        </w:rPr>
        <w:t xml:space="preserve"> </w:t>
      </w:r>
    </w:p>
    <w:p w:rsidR="00CA402A" w:rsidRDefault="009B5D91" w:rsidP="001F60E0">
      <w:pPr>
        <w:pStyle w:val="Heading1"/>
        <w:spacing w:after="0"/>
        <w:ind w:left="127"/>
      </w:pPr>
      <w:r>
        <w:t>PUBLICATIONS</w:t>
      </w:r>
      <w:r>
        <w:rPr>
          <w:u w:val="none"/>
        </w:rPr>
        <w:t xml:space="preserve">  </w:t>
      </w:r>
    </w:p>
    <w:p w:rsidR="00CA402A" w:rsidRPr="00762B2F" w:rsidRDefault="00B06610" w:rsidP="001F60E0">
      <w:pPr>
        <w:spacing w:after="0" w:line="259" w:lineRule="auto"/>
        <w:ind w:left="125" w:right="0"/>
        <w:rPr>
          <w:rFonts w:asciiTheme="minorHAnsi" w:hAnsiTheme="minorHAnsi" w:cstheme="minorHAnsi"/>
          <w:szCs w:val="20"/>
        </w:rPr>
      </w:pPr>
      <w:hyperlink r:id="rId7">
        <w:r w:rsidR="009B5D91" w:rsidRPr="00762B2F">
          <w:rPr>
            <w:rFonts w:asciiTheme="minorHAnsi" w:hAnsiTheme="minorHAnsi" w:cstheme="minorHAnsi"/>
            <w:color w:val="0000FF"/>
            <w:szCs w:val="20"/>
            <w:u w:val="single" w:color="0000FF"/>
          </w:rPr>
          <w:t>Getting started in cyber security | by Omolara Esther Hamzat | Mediu</w:t>
        </w:r>
      </w:hyperlink>
      <w:hyperlink r:id="rId8">
        <w:r w:rsidR="009B5D91" w:rsidRPr="00762B2F">
          <w:rPr>
            <w:rFonts w:asciiTheme="minorHAnsi" w:hAnsiTheme="minorHAnsi" w:cstheme="minorHAnsi"/>
            <w:color w:val="0000FF"/>
            <w:szCs w:val="20"/>
            <w:u w:val="single" w:color="0000FF"/>
          </w:rPr>
          <w:t>m</w:t>
        </w:r>
      </w:hyperlink>
      <w:hyperlink r:id="rId9">
        <w:r w:rsidR="009B5D91" w:rsidRPr="00762B2F">
          <w:rPr>
            <w:rFonts w:asciiTheme="minorHAnsi" w:hAnsiTheme="minorHAnsi" w:cstheme="minorHAnsi"/>
            <w:szCs w:val="20"/>
          </w:rPr>
          <w:t xml:space="preserve"> </w:t>
        </w:r>
      </w:hyperlink>
      <w:hyperlink r:id="rId10">
        <w:r w:rsidR="009B5D91" w:rsidRPr="00762B2F">
          <w:rPr>
            <w:rFonts w:asciiTheme="minorHAnsi" w:eastAsia="Calibri" w:hAnsiTheme="minorHAnsi" w:cstheme="minorHAnsi"/>
            <w:szCs w:val="20"/>
          </w:rPr>
          <w:t xml:space="preserve"> </w:t>
        </w:r>
      </w:hyperlink>
    </w:p>
    <w:p w:rsidR="00A40044" w:rsidRPr="00762B2F" w:rsidRDefault="00B06610" w:rsidP="00EA196C">
      <w:pPr>
        <w:spacing w:after="0" w:line="259" w:lineRule="auto"/>
        <w:ind w:left="144" w:right="0" w:firstLine="0"/>
        <w:rPr>
          <w:rFonts w:asciiTheme="minorHAnsi" w:eastAsia="Calibri" w:hAnsiTheme="minorHAnsi" w:cstheme="minorHAnsi"/>
          <w:szCs w:val="20"/>
        </w:rPr>
      </w:pPr>
      <w:hyperlink r:id="rId11">
        <w:r w:rsidR="009B5D91" w:rsidRPr="00762B2F">
          <w:rPr>
            <w:rFonts w:asciiTheme="minorHAnsi" w:hAnsiTheme="minorHAnsi" w:cstheme="minorHAnsi"/>
            <w:color w:val="0000FF"/>
            <w:szCs w:val="20"/>
            <w:u w:val="single" w:color="0000FF"/>
            <w:shd w:val="clear" w:color="auto" w:fill="EDF3F8"/>
          </w:rPr>
          <w:t>Grassroots Solutions to combatting Cybercrim</w:t>
        </w:r>
      </w:hyperlink>
      <w:hyperlink r:id="rId12">
        <w:r w:rsidR="009B5D91" w:rsidRPr="00762B2F">
          <w:rPr>
            <w:rFonts w:asciiTheme="minorHAnsi" w:hAnsiTheme="minorHAnsi" w:cstheme="minorHAnsi"/>
            <w:color w:val="0000FF"/>
            <w:szCs w:val="20"/>
            <w:u w:val="single" w:color="0000FF"/>
            <w:shd w:val="clear" w:color="auto" w:fill="EDF3F8"/>
          </w:rPr>
          <w:t>e</w:t>
        </w:r>
      </w:hyperlink>
      <w:hyperlink r:id="rId13">
        <w:r w:rsidR="009B5D91" w:rsidRPr="00762B2F">
          <w:rPr>
            <w:rFonts w:asciiTheme="minorHAnsi" w:hAnsiTheme="minorHAnsi" w:cstheme="minorHAnsi"/>
            <w:color w:val="0000FF"/>
            <w:szCs w:val="20"/>
            <w:u w:val="single" w:color="0000FF"/>
            <w:shd w:val="clear" w:color="auto" w:fill="EDF3F8"/>
          </w:rPr>
          <w:t>-</w:t>
        </w:r>
      </w:hyperlink>
      <w:hyperlink r:id="rId14">
        <w:r w:rsidR="009B5D91" w:rsidRPr="00762B2F">
          <w:rPr>
            <w:rFonts w:asciiTheme="minorHAnsi" w:hAnsiTheme="minorHAnsi" w:cstheme="minorHAnsi"/>
            <w:color w:val="0000FF"/>
            <w:szCs w:val="20"/>
            <w:u w:val="single" w:color="0000FF"/>
            <w:shd w:val="clear" w:color="auto" w:fill="EDF3F8"/>
          </w:rPr>
          <w:t xml:space="preserve"> </w:t>
        </w:r>
      </w:hyperlink>
      <w:hyperlink r:id="rId15">
        <w:r w:rsidR="009B5D91" w:rsidRPr="00762B2F">
          <w:rPr>
            <w:rFonts w:asciiTheme="minorHAnsi" w:hAnsiTheme="minorHAnsi" w:cstheme="minorHAnsi"/>
            <w:color w:val="0000FF"/>
            <w:szCs w:val="20"/>
            <w:u w:val="single" w:color="0000FF"/>
            <w:shd w:val="clear" w:color="auto" w:fill="EDF3F8"/>
          </w:rPr>
          <w:t>Empowering the Next Generatio</w:t>
        </w:r>
      </w:hyperlink>
      <w:hyperlink r:id="rId16">
        <w:r w:rsidR="009B5D91" w:rsidRPr="00762B2F">
          <w:rPr>
            <w:rFonts w:asciiTheme="minorHAnsi" w:hAnsiTheme="minorHAnsi" w:cstheme="minorHAnsi"/>
            <w:color w:val="0000FF"/>
            <w:szCs w:val="20"/>
            <w:u w:val="single" w:color="0000FF"/>
            <w:shd w:val="clear" w:color="auto" w:fill="EDF3F8"/>
          </w:rPr>
          <w:t>n</w:t>
        </w:r>
      </w:hyperlink>
      <w:hyperlink r:id="rId17">
        <w:r w:rsidR="009B5D91" w:rsidRPr="00762B2F">
          <w:rPr>
            <w:rFonts w:asciiTheme="minorHAnsi" w:hAnsiTheme="minorHAnsi" w:cstheme="minorHAnsi"/>
            <w:szCs w:val="20"/>
          </w:rPr>
          <w:t xml:space="preserve"> </w:t>
        </w:r>
      </w:hyperlink>
      <w:hyperlink r:id="rId18">
        <w:r w:rsidR="009B5D91" w:rsidRPr="00762B2F">
          <w:rPr>
            <w:rFonts w:asciiTheme="minorHAnsi" w:eastAsia="Calibri" w:hAnsiTheme="minorHAnsi" w:cstheme="minorHAnsi"/>
            <w:szCs w:val="20"/>
          </w:rPr>
          <w:t xml:space="preserve"> </w:t>
        </w:r>
      </w:hyperlink>
    </w:p>
    <w:p w:rsidR="00CA402A" w:rsidRPr="00762B2F" w:rsidRDefault="009B5D91" w:rsidP="001F60E0">
      <w:pPr>
        <w:spacing w:after="0" w:line="259" w:lineRule="auto"/>
        <w:ind w:left="144" w:right="0" w:firstLine="0"/>
        <w:rPr>
          <w:rFonts w:asciiTheme="minorHAnsi" w:hAnsiTheme="minorHAnsi" w:cstheme="minorHAnsi"/>
          <w:szCs w:val="20"/>
        </w:rPr>
      </w:pPr>
      <w:r w:rsidRPr="00762B2F">
        <w:rPr>
          <w:rFonts w:asciiTheme="minorHAnsi" w:hAnsiTheme="minorHAnsi" w:cstheme="minorHAnsi"/>
          <w:szCs w:val="20"/>
        </w:rPr>
        <w:t xml:space="preserve"> </w:t>
      </w:r>
      <w:r w:rsidRPr="00762B2F">
        <w:rPr>
          <w:rFonts w:asciiTheme="minorHAnsi" w:eastAsia="Calibri" w:hAnsiTheme="minorHAnsi" w:cstheme="minorHAnsi"/>
          <w:szCs w:val="20"/>
        </w:rPr>
        <w:t xml:space="preserve"> </w:t>
      </w:r>
    </w:p>
    <w:p w:rsidR="00CA402A" w:rsidRDefault="009B5D91" w:rsidP="001F60E0">
      <w:pPr>
        <w:pStyle w:val="Heading1"/>
        <w:spacing w:after="0"/>
        <w:ind w:left="127"/>
      </w:pPr>
      <w:r>
        <w:t>AWARD/RECOGNITIONS</w:t>
      </w:r>
      <w:r>
        <w:rPr>
          <w:u w:val="none"/>
        </w:rPr>
        <w:t xml:space="preserve">  </w:t>
      </w:r>
    </w:p>
    <w:p w:rsidR="00CA402A" w:rsidRPr="00762B2F" w:rsidRDefault="009B5D91" w:rsidP="001F60E0">
      <w:pPr>
        <w:numPr>
          <w:ilvl w:val="0"/>
          <w:numId w:val="4"/>
        </w:numPr>
        <w:spacing w:after="0" w:line="256" w:lineRule="auto"/>
        <w:ind w:right="0" w:hanging="360"/>
        <w:rPr>
          <w:rFonts w:asciiTheme="minorHAnsi" w:hAnsiTheme="minorHAnsi" w:cstheme="minorHAnsi"/>
          <w:szCs w:val="20"/>
        </w:rPr>
      </w:pPr>
      <w:r w:rsidRPr="00762B2F">
        <w:rPr>
          <w:rFonts w:asciiTheme="minorHAnsi" w:eastAsia="Cambria" w:hAnsiTheme="minorHAnsi" w:cstheme="minorHAnsi"/>
          <w:szCs w:val="20"/>
        </w:rPr>
        <w:t>Information system audit and control association(ISACA) international women's day scholarship</w:t>
      </w:r>
      <w:r w:rsidRPr="00762B2F">
        <w:rPr>
          <w:rFonts w:asciiTheme="minorHAnsi" w:eastAsia="Calibri" w:hAnsiTheme="minorHAnsi" w:cstheme="minorHAnsi"/>
          <w:szCs w:val="20"/>
        </w:rPr>
        <w:t xml:space="preserve"> </w:t>
      </w:r>
    </w:p>
    <w:p w:rsidR="00CA402A" w:rsidRPr="00762B2F" w:rsidRDefault="009B5D91" w:rsidP="001F60E0">
      <w:pPr>
        <w:numPr>
          <w:ilvl w:val="0"/>
          <w:numId w:val="4"/>
        </w:numPr>
        <w:spacing w:after="0" w:line="256" w:lineRule="auto"/>
        <w:ind w:right="0" w:hanging="360"/>
        <w:rPr>
          <w:rFonts w:asciiTheme="minorHAnsi" w:hAnsiTheme="minorHAnsi" w:cstheme="minorHAnsi"/>
          <w:szCs w:val="20"/>
        </w:rPr>
      </w:pPr>
      <w:r w:rsidRPr="00762B2F">
        <w:rPr>
          <w:rFonts w:asciiTheme="minorHAnsi" w:eastAsia="Cambria" w:hAnsiTheme="minorHAnsi" w:cstheme="minorHAnsi"/>
          <w:szCs w:val="20"/>
        </w:rPr>
        <w:t>Best graduating Cyber threat intelligence student Cyber girl’s fellowship 2021 Lagos, Nigeria</w:t>
      </w:r>
    </w:p>
    <w:p w:rsidR="00CA402A" w:rsidRDefault="009B5D91" w:rsidP="001F60E0">
      <w:pPr>
        <w:numPr>
          <w:ilvl w:val="0"/>
          <w:numId w:val="4"/>
        </w:numPr>
        <w:spacing w:after="0" w:line="256" w:lineRule="auto"/>
        <w:ind w:right="0" w:hanging="360"/>
      </w:pPr>
      <w:r w:rsidRPr="00762B2F">
        <w:rPr>
          <w:rFonts w:asciiTheme="minorHAnsi" w:eastAsia="Cambria" w:hAnsiTheme="minorHAnsi" w:cstheme="minorHAnsi"/>
          <w:szCs w:val="20"/>
        </w:rPr>
        <w:t xml:space="preserve">Best Oral Presentation, Cyber 9/12 strategy challenge 2023, Atlantic council  </w:t>
      </w:r>
      <w:r w:rsidRPr="00762B2F">
        <w:rPr>
          <w:rFonts w:asciiTheme="minorHAnsi" w:eastAsia="Arial" w:hAnsiTheme="minorHAnsi" w:cstheme="minorHAnsi"/>
          <w:szCs w:val="20"/>
        </w:rPr>
        <w:t xml:space="preserve"> </w:t>
      </w:r>
      <w:r w:rsidRPr="00762B2F">
        <w:rPr>
          <w:rFonts w:asciiTheme="minorHAnsi" w:eastAsia="Arial" w:hAnsiTheme="minorHAnsi" w:cstheme="minorHAnsi"/>
          <w:szCs w:val="20"/>
        </w:rPr>
        <w:tab/>
      </w:r>
      <w:r>
        <w:rPr>
          <w:rFonts w:ascii="Calibri" w:eastAsia="Calibri" w:hAnsi="Calibri" w:cs="Calibri"/>
          <w:sz w:val="22"/>
        </w:rPr>
        <w:t xml:space="preserve"> </w:t>
      </w:r>
    </w:p>
    <w:p w:rsidR="00CA402A" w:rsidRDefault="00CA402A" w:rsidP="001F60E0">
      <w:pPr>
        <w:spacing w:after="0" w:line="259" w:lineRule="auto"/>
        <w:ind w:left="0" w:right="0" w:firstLine="0"/>
      </w:pPr>
    </w:p>
    <w:p w:rsidR="00CA402A" w:rsidRPr="00EA196C" w:rsidRDefault="009B5D91" w:rsidP="00EA196C">
      <w:pPr>
        <w:spacing w:after="0" w:line="259" w:lineRule="auto"/>
        <w:ind w:left="10" w:right="0"/>
        <w:rPr>
          <w:rFonts w:asciiTheme="minorHAnsi" w:hAnsiTheme="minorHAnsi" w:cstheme="minorHAnsi"/>
          <w:szCs w:val="20"/>
        </w:rPr>
      </w:pPr>
      <w:proofErr w:type="spellStart"/>
      <w:r w:rsidRPr="00EA196C">
        <w:rPr>
          <w:rFonts w:asciiTheme="minorHAnsi" w:eastAsia="Times New Roman" w:hAnsiTheme="minorHAnsi" w:cstheme="minorHAnsi"/>
          <w:b/>
          <w:szCs w:val="20"/>
        </w:rPr>
        <w:t>Linkedin</w:t>
      </w:r>
      <w:proofErr w:type="spellEnd"/>
      <w:r w:rsidRPr="00EA196C">
        <w:rPr>
          <w:rFonts w:asciiTheme="minorHAnsi" w:eastAsia="Times New Roman" w:hAnsiTheme="minorHAnsi" w:cstheme="minorHAnsi"/>
          <w:b/>
          <w:szCs w:val="20"/>
        </w:rPr>
        <w:t xml:space="preserve"> profile </w:t>
      </w:r>
      <w:hyperlink r:id="rId19">
        <w:r w:rsidRPr="00EA196C">
          <w:rPr>
            <w:rFonts w:asciiTheme="minorHAnsi" w:hAnsiTheme="minorHAnsi" w:cstheme="minorHAnsi"/>
            <w:color w:val="0000FF"/>
            <w:szCs w:val="20"/>
            <w:u w:val="single" w:color="0000FF"/>
          </w:rPr>
          <w:t>https://www.linkedin.com/in/omolar</w:t>
        </w:r>
      </w:hyperlink>
      <w:hyperlink r:id="rId20">
        <w:r w:rsidRPr="00EA196C">
          <w:rPr>
            <w:rFonts w:asciiTheme="minorHAnsi" w:hAnsiTheme="minorHAnsi" w:cstheme="minorHAnsi"/>
            <w:color w:val="0000FF"/>
            <w:szCs w:val="20"/>
            <w:u w:val="single" w:color="0000FF"/>
          </w:rPr>
          <w:t>a</w:t>
        </w:r>
      </w:hyperlink>
      <w:hyperlink r:id="rId21">
        <w:r w:rsidRPr="00EA196C">
          <w:rPr>
            <w:rFonts w:asciiTheme="minorHAnsi" w:hAnsiTheme="minorHAnsi" w:cstheme="minorHAnsi"/>
            <w:color w:val="0000FF"/>
            <w:szCs w:val="20"/>
            <w:u w:val="single" w:color="0000FF"/>
          </w:rPr>
          <w:t>-</w:t>
        </w:r>
      </w:hyperlink>
      <w:hyperlink r:id="rId22">
        <w:r w:rsidRPr="00EA196C">
          <w:rPr>
            <w:rFonts w:asciiTheme="minorHAnsi" w:hAnsiTheme="minorHAnsi" w:cstheme="minorHAnsi"/>
            <w:color w:val="0000FF"/>
            <w:szCs w:val="20"/>
            <w:u w:val="single" w:color="0000FF"/>
          </w:rPr>
          <w:t>esthe</w:t>
        </w:r>
      </w:hyperlink>
      <w:hyperlink r:id="rId23">
        <w:r w:rsidRPr="00EA196C">
          <w:rPr>
            <w:rFonts w:asciiTheme="minorHAnsi" w:hAnsiTheme="minorHAnsi" w:cstheme="minorHAnsi"/>
            <w:color w:val="0000FF"/>
            <w:szCs w:val="20"/>
            <w:u w:val="single" w:color="0000FF"/>
          </w:rPr>
          <w:t>r</w:t>
        </w:r>
      </w:hyperlink>
      <w:hyperlink r:id="rId24">
        <w:r w:rsidRPr="00EA196C">
          <w:rPr>
            <w:rFonts w:asciiTheme="minorHAnsi" w:hAnsiTheme="minorHAnsi" w:cstheme="minorHAnsi"/>
            <w:color w:val="0000FF"/>
            <w:szCs w:val="20"/>
            <w:u w:val="single" w:color="0000FF"/>
          </w:rPr>
          <w:t>-</w:t>
        </w:r>
      </w:hyperlink>
      <w:hyperlink r:id="rId25">
        <w:r w:rsidRPr="00EA196C">
          <w:rPr>
            <w:rFonts w:asciiTheme="minorHAnsi" w:hAnsiTheme="minorHAnsi" w:cstheme="minorHAnsi"/>
            <w:color w:val="0000FF"/>
            <w:szCs w:val="20"/>
            <w:u w:val="single" w:color="0000FF"/>
          </w:rPr>
          <w:t>hamza</w:t>
        </w:r>
      </w:hyperlink>
      <w:hyperlink r:id="rId26">
        <w:r w:rsidRPr="00EA196C">
          <w:rPr>
            <w:rFonts w:asciiTheme="minorHAnsi" w:hAnsiTheme="minorHAnsi" w:cstheme="minorHAnsi"/>
            <w:color w:val="0000FF"/>
            <w:szCs w:val="20"/>
            <w:u w:val="single" w:color="0000FF"/>
          </w:rPr>
          <w:t>t</w:t>
        </w:r>
      </w:hyperlink>
      <w:hyperlink r:id="rId27">
        <w:r w:rsidRPr="00EA196C">
          <w:rPr>
            <w:rFonts w:asciiTheme="minorHAnsi" w:hAnsiTheme="minorHAnsi" w:cstheme="minorHAnsi"/>
            <w:color w:val="0000FF"/>
            <w:szCs w:val="20"/>
            <w:u w:val="single" w:color="0000FF"/>
          </w:rPr>
          <w:t>-</w:t>
        </w:r>
      </w:hyperlink>
      <w:hyperlink r:id="rId28">
        <w:r w:rsidRPr="00EA196C">
          <w:rPr>
            <w:rFonts w:asciiTheme="minorHAnsi" w:hAnsiTheme="minorHAnsi" w:cstheme="minorHAnsi"/>
            <w:color w:val="0000FF"/>
            <w:szCs w:val="20"/>
            <w:u w:val="single" w:color="0000FF"/>
          </w:rPr>
          <w:t>1a7045221</w:t>
        </w:r>
      </w:hyperlink>
      <w:hyperlink r:id="rId29">
        <w:r w:rsidRPr="00EA196C">
          <w:rPr>
            <w:rFonts w:asciiTheme="minorHAnsi" w:hAnsiTheme="minorHAnsi" w:cstheme="minorHAnsi"/>
            <w:color w:val="0000FF"/>
            <w:szCs w:val="20"/>
            <w:u w:val="single" w:color="0000FF"/>
          </w:rPr>
          <w:t>/</w:t>
        </w:r>
      </w:hyperlink>
      <w:hyperlink r:id="rId30">
        <w:r w:rsidRPr="00EA196C">
          <w:rPr>
            <w:rFonts w:asciiTheme="minorHAnsi" w:hAnsiTheme="minorHAnsi" w:cstheme="minorHAnsi"/>
            <w:szCs w:val="20"/>
          </w:rPr>
          <w:t xml:space="preserve"> </w:t>
        </w:r>
      </w:hyperlink>
      <w:hyperlink r:id="rId31">
        <w:r w:rsidRPr="00EA196C">
          <w:rPr>
            <w:rFonts w:asciiTheme="minorHAnsi" w:eastAsia="Calibri" w:hAnsiTheme="minorHAnsi" w:cstheme="minorHAnsi"/>
            <w:szCs w:val="20"/>
          </w:rPr>
          <w:t xml:space="preserve"> </w:t>
        </w:r>
      </w:hyperlink>
    </w:p>
    <w:p w:rsidR="00CA402A" w:rsidRPr="00EA196C" w:rsidRDefault="009B5D91" w:rsidP="00EA196C">
      <w:pPr>
        <w:spacing w:after="0" w:line="259" w:lineRule="auto"/>
        <w:ind w:left="0" w:right="0" w:firstLine="0"/>
        <w:rPr>
          <w:rFonts w:asciiTheme="minorHAnsi" w:hAnsiTheme="minorHAnsi" w:cstheme="minorHAnsi"/>
          <w:szCs w:val="20"/>
        </w:rPr>
      </w:pPr>
      <w:r w:rsidRPr="00EA196C">
        <w:rPr>
          <w:rFonts w:asciiTheme="minorHAnsi" w:hAnsiTheme="minorHAnsi" w:cstheme="minorHAnsi"/>
          <w:szCs w:val="20"/>
        </w:rPr>
        <w:t xml:space="preserve"> </w:t>
      </w:r>
      <w:r w:rsidRPr="00EA196C">
        <w:rPr>
          <w:rFonts w:asciiTheme="minorHAnsi" w:eastAsia="Calibri" w:hAnsiTheme="minorHAnsi" w:cstheme="minorHAnsi"/>
          <w:szCs w:val="20"/>
        </w:rPr>
        <w:t xml:space="preserve"> </w:t>
      </w:r>
    </w:p>
    <w:p w:rsidR="00CA402A" w:rsidRPr="00EA196C" w:rsidRDefault="009B5D91" w:rsidP="00EA196C">
      <w:pPr>
        <w:spacing w:after="0" w:line="259" w:lineRule="auto"/>
        <w:ind w:left="36" w:right="0"/>
        <w:rPr>
          <w:rFonts w:asciiTheme="minorHAnsi" w:hAnsiTheme="minorHAnsi" w:cstheme="minorHAnsi"/>
          <w:szCs w:val="20"/>
        </w:rPr>
      </w:pPr>
      <w:r w:rsidRPr="00EA196C">
        <w:rPr>
          <w:rFonts w:asciiTheme="minorHAnsi" w:eastAsia="Times New Roman" w:hAnsiTheme="minorHAnsi" w:cstheme="minorHAnsi"/>
          <w:b/>
          <w:szCs w:val="20"/>
        </w:rPr>
        <w:t xml:space="preserve">Hobbies &amp; Interests </w:t>
      </w:r>
      <w:r w:rsidRPr="00EA196C">
        <w:rPr>
          <w:rFonts w:asciiTheme="minorHAnsi" w:eastAsia="Calibri" w:hAnsiTheme="minorHAnsi" w:cstheme="minorHAnsi"/>
          <w:szCs w:val="20"/>
        </w:rPr>
        <w:t xml:space="preserve"> </w:t>
      </w:r>
    </w:p>
    <w:p w:rsidR="00CA402A" w:rsidRPr="00EA196C" w:rsidRDefault="009B5D91" w:rsidP="00EA196C">
      <w:pPr>
        <w:spacing w:after="0"/>
        <w:ind w:left="66" w:right="0"/>
        <w:rPr>
          <w:rFonts w:asciiTheme="minorHAnsi" w:hAnsiTheme="minorHAnsi" w:cstheme="minorHAnsi"/>
          <w:szCs w:val="20"/>
        </w:rPr>
      </w:pPr>
      <w:r w:rsidRPr="00EA196C">
        <w:rPr>
          <w:rFonts w:asciiTheme="minorHAnsi" w:hAnsiTheme="minorHAnsi" w:cstheme="minorHAnsi"/>
          <w:szCs w:val="20"/>
        </w:rPr>
        <w:t xml:space="preserve">Research, reading, fashion designing </w:t>
      </w:r>
      <w:r w:rsidRPr="00EA196C">
        <w:rPr>
          <w:rFonts w:asciiTheme="minorHAnsi" w:eastAsia="Calibri" w:hAnsiTheme="minorHAnsi" w:cstheme="minorHAnsi"/>
          <w:szCs w:val="20"/>
        </w:rPr>
        <w:t xml:space="preserve"> </w:t>
      </w:r>
    </w:p>
    <w:p w:rsidR="00CA402A" w:rsidRPr="00EA196C" w:rsidRDefault="009B5D91" w:rsidP="00EA196C">
      <w:pPr>
        <w:spacing w:after="0" w:line="259" w:lineRule="auto"/>
        <w:ind w:left="0" w:right="0" w:firstLine="0"/>
        <w:rPr>
          <w:rFonts w:asciiTheme="minorHAnsi" w:hAnsiTheme="minorHAnsi" w:cstheme="minorHAnsi"/>
          <w:szCs w:val="20"/>
        </w:rPr>
      </w:pPr>
      <w:r w:rsidRPr="00EA196C">
        <w:rPr>
          <w:rFonts w:asciiTheme="minorHAnsi" w:hAnsiTheme="minorHAnsi" w:cstheme="minorHAnsi"/>
          <w:szCs w:val="20"/>
        </w:rPr>
        <w:t xml:space="preserve"> </w:t>
      </w:r>
      <w:r w:rsidRPr="00EA196C">
        <w:rPr>
          <w:rFonts w:asciiTheme="minorHAnsi" w:eastAsia="Calibri" w:hAnsiTheme="minorHAnsi" w:cstheme="minorHAnsi"/>
          <w:szCs w:val="20"/>
        </w:rPr>
        <w:t xml:space="preserve"> </w:t>
      </w:r>
    </w:p>
    <w:p w:rsidR="00CA402A" w:rsidRPr="00EA196C" w:rsidRDefault="009B5D91" w:rsidP="00EA196C">
      <w:pPr>
        <w:pStyle w:val="Heading2"/>
        <w:ind w:left="36"/>
        <w:rPr>
          <w:rFonts w:asciiTheme="minorHAnsi" w:hAnsiTheme="minorHAnsi" w:cstheme="minorHAnsi"/>
          <w:szCs w:val="20"/>
        </w:rPr>
      </w:pPr>
      <w:r w:rsidRPr="00EA196C">
        <w:rPr>
          <w:rFonts w:asciiTheme="minorHAnsi" w:hAnsiTheme="minorHAnsi" w:cstheme="minorHAnsi"/>
          <w:szCs w:val="20"/>
        </w:rPr>
        <w:t xml:space="preserve">References  </w:t>
      </w:r>
    </w:p>
    <w:p w:rsidR="00CA402A" w:rsidRPr="00EA196C" w:rsidRDefault="009B5D91" w:rsidP="00EA196C">
      <w:pPr>
        <w:spacing w:after="0"/>
        <w:ind w:left="66" w:right="0"/>
        <w:rPr>
          <w:rFonts w:asciiTheme="minorHAnsi" w:hAnsiTheme="minorHAnsi" w:cstheme="minorHAnsi"/>
          <w:szCs w:val="20"/>
        </w:rPr>
      </w:pPr>
      <w:r w:rsidRPr="00EA196C">
        <w:rPr>
          <w:rFonts w:asciiTheme="minorHAnsi" w:hAnsiTheme="minorHAnsi" w:cstheme="minorHAnsi"/>
          <w:szCs w:val="20"/>
        </w:rPr>
        <w:t xml:space="preserve">References are available on request. </w:t>
      </w:r>
      <w:r w:rsidRPr="00EA196C">
        <w:rPr>
          <w:rFonts w:asciiTheme="minorHAnsi" w:eastAsia="Calibri" w:hAnsiTheme="minorHAnsi" w:cstheme="minorHAnsi"/>
          <w:szCs w:val="20"/>
        </w:rPr>
        <w:t xml:space="preserve"> </w:t>
      </w:r>
    </w:p>
    <w:sectPr w:rsidR="00CA402A" w:rsidRPr="00EA196C">
      <w:headerReference w:type="even" r:id="rId32"/>
      <w:headerReference w:type="default" r:id="rId33"/>
      <w:headerReference w:type="first" r:id="rId34"/>
      <w:pgSz w:w="11899" w:h="16841"/>
      <w:pgMar w:top="1950" w:right="555" w:bottom="599" w:left="1280" w:header="54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6610" w:rsidRDefault="00B06610">
      <w:pPr>
        <w:spacing w:after="0" w:line="240" w:lineRule="auto"/>
      </w:pPr>
      <w:r>
        <w:separator/>
      </w:r>
    </w:p>
  </w:endnote>
  <w:endnote w:type="continuationSeparator" w:id="0">
    <w:p w:rsidR="00B06610" w:rsidRDefault="00B066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Georgia">
    <w:panose1 w:val="020405020504050203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6610" w:rsidRDefault="00B06610">
      <w:pPr>
        <w:spacing w:after="0" w:line="240" w:lineRule="auto"/>
      </w:pPr>
      <w:r>
        <w:separator/>
      </w:r>
    </w:p>
  </w:footnote>
  <w:footnote w:type="continuationSeparator" w:id="0">
    <w:p w:rsidR="00B06610" w:rsidRDefault="00B0661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402A" w:rsidRDefault="009B5D91">
    <w:pPr>
      <w:tabs>
        <w:tab w:val="center" w:pos="5011"/>
      </w:tabs>
      <w:spacing w:after="0" w:line="259" w:lineRule="auto"/>
      <w:ind w:left="0" w:right="0" w:firstLine="0"/>
    </w:pPr>
    <w:r>
      <w:t xml:space="preserve"> </w:t>
    </w:r>
    <w:r>
      <w:rPr>
        <w:sz w:val="31"/>
        <w:vertAlign w:val="subscript"/>
      </w:rPr>
      <w:t xml:space="preserve"> </w:t>
    </w:r>
    <w:r>
      <w:rPr>
        <w:sz w:val="31"/>
        <w:vertAlign w:val="subscript"/>
      </w:rPr>
      <w:tab/>
    </w:r>
    <w:r>
      <w:rPr>
        <w:rFonts w:ascii="Times New Roman" w:eastAsia="Times New Roman" w:hAnsi="Times New Roman" w:cs="Times New Roman"/>
        <w:b/>
        <w:sz w:val="44"/>
      </w:rPr>
      <w:t xml:space="preserve">OMOLARA ESTHER HAMZAT </w:t>
    </w:r>
    <w:r>
      <w:rPr>
        <w:rFonts w:ascii="Calibri" w:eastAsia="Calibri" w:hAnsi="Calibri" w:cs="Calibri"/>
        <w:sz w:val="34"/>
        <w:vertAlign w:val="subscript"/>
      </w:rPr>
      <w:t xml:space="preserve"> </w:t>
    </w:r>
  </w:p>
  <w:p w:rsidR="00CA402A" w:rsidRDefault="009B5D91">
    <w:pPr>
      <w:spacing w:after="0" w:line="259" w:lineRule="auto"/>
      <w:ind w:left="1332" w:right="0" w:firstLine="0"/>
    </w:pPr>
    <w:r>
      <w:rPr>
        <w:rFonts w:ascii="Times New Roman" w:eastAsia="Times New Roman" w:hAnsi="Times New Roman" w:cs="Times New Roman"/>
        <w:b/>
        <w:sz w:val="32"/>
      </w:rPr>
      <w:t xml:space="preserve">+2347085777605, </w:t>
    </w:r>
    <w:r>
      <w:rPr>
        <w:rFonts w:ascii="Times New Roman" w:eastAsia="Times New Roman" w:hAnsi="Times New Roman" w:cs="Times New Roman"/>
        <w:b/>
        <w:color w:val="0000FF"/>
        <w:sz w:val="32"/>
        <w:u w:val="single" w:color="0463C1"/>
      </w:rPr>
      <w:t>omolaraestherhamzat03@gmail.com</w:t>
    </w:r>
    <w:r>
      <w:rPr>
        <w:rFonts w:ascii="Times New Roman" w:eastAsia="Times New Roman" w:hAnsi="Times New Roman" w:cs="Times New Roman"/>
        <w:b/>
        <w:sz w:val="32"/>
      </w:rPr>
      <w:t xml:space="preserve"> </w:t>
    </w:r>
    <w:r>
      <w:rPr>
        <w:rFonts w:ascii="Calibri" w:eastAsia="Calibri" w:hAnsi="Calibri" w:cs="Calibri"/>
        <w:sz w:val="32"/>
        <w:vertAlign w:val="subscript"/>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402A" w:rsidRDefault="009B5D91">
    <w:pPr>
      <w:tabs>
        <w:tab w:val="center" w:pos="5011"/>
      </w:tabs>
      <w:spacing w:after="0" w:line="259" w:lineRule="auto"/>
      <w:ind w:left="0" w:right="0" w:firstLine="0"/>
    </w:pPr>
    <w:r>
      <w:t xml:space="preserve"> </w:t>
    </w:r>
    <w:r>
      <w:rPr>
        <w:sz w:val="31"/>
        <w:vertAlign w:val="subscript"/>
      </w:rPr>
      <w:t xml:space="preserve"> </w:t>
    </w:r>
    <w:r>
      <w:rPr>
        <w:sz w:val="31"/>
        <w:vertAlign w:val="subscript"/>
      </w:rPr>
      <w:tab/>
    </w:r>
    <w:r>
      <w:rPr>
        <w:rFonts w:ascii="Times New Roman" w:eastAsia="Times New Roman" w:hAnsi="Times New Roman" w:cs="Times New Roman"/>
        <w:b/>
        <w:sz w:val="44"/>
      </w:rPr>
      <w:t xml:space="preserve">OMOLARA ESTHER HAMZAT </w:t>
    </w:r>
    <w:r>
      <w:rPr>
        <w:rFonts w:ascii="Calibri" w:eastAsia="Calibri" w:hAnsi="Calibri" w:cs="Calibri"/>
        <w:sz w:val="34"/>
        <w:vertAlign w:val="subscript"/>
      </w:rPr>
      <w:t xml:space="preserve"> </w:t>
    </w:r>
  </w:p>
  <w:p w:rsidR="00CA402A" w:rsidRDefault="009B5D91">
    <w:pPr>
      <w:spacing w:after="0" w:line="259" w:lineRule="auto"/>
      <w:ind w:left="1332" w:right="0" w:firstLine="0"/>
    </w:pPr>
    <w:r>
      <w:rPr>
        <w:rFonts w:ascii="Times New Roman" w:eastAsia="Times New Roman" w:hAnsi="Times New Roman" w:cs="Times New Roman"/>
        <w:b/>
        <w:sz w:val="32"/>
      </w:rPr>
      <w:t xml:space="preserve">+2347085777605, </w:t>
    </w:r>
    <w:r>
      <w:rPr>
        <w:rFonts w:ascii="Times New Roman" w:eastAsia="Times New Roman" w:hAnsi="Times New Roman" w:cs="Times New Roman"/>
        <w:b/>
        <w:color w:val="0000FF"/>
        <w:sz w:val="32"/>
        <w:u w:val="single" w:color="0463C1"/>
      </w:rPr>
      <w:t>omolaraestherhamzat03@gmail.com</w:t>
    </w:r>
    <w:r>
      <w:rPr>
        <w:rFonts w:ascii="Times New Roman" w:eastAsia="Times New Roman" w:hAnsi="Times New Roman" w:cs="Times New Roman"/>
        <w:b/>
        <w:sz w:val="32"/>
      </w:rPr>
      <w:t xml:space="preserve"> </w:t>
    </w:r>
    <w:r>
      <w:rPr>
        <w:rFonts w:ascii="Calibri" w:eastAsia="Calibri" w:hAnsi="Calibri" w:cs="Calibri"/>
        <w:sz w:val="32"/>
        <w:vertAlign w:val="subscript"/>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402A" w:rsidRDefault="009B5D91">
    <w:pPr>
      <w:tabs>
        <w:tab w:val="center" w:pos="5011"/>
      </w:tabs>
      <w:spacing w:after="0" w:line="259" w:lineRule="auto"/>
      <w:ind w:left="0" w:right="0" w:firstLine="0"/>
    </w:pPr>
    <w:r>
      <w:t xml:space="preserve"> </w:t>
    </w:r>
    <w:r>
      <w:rPr>
        <w:sz w:val="31"/>
        <w:vertAlign w:val="subscript"/>
      </w:rPr>
      <w:t xml:space="preserve"> </w:t>
    </w:r>
    <w:r>
      <w:rPr>
        <w:sz w:val="31"/>
        <w:vertAlign w:val="subscript"/>
      </w:rPr>
      <w:tab/>
    </w:r>
    <w:r>
      <w:rPr>
        <w:rFonts w:ascii="Times New Roman" w:eastAsia="Times New Roman" w:hAnsi="Times New Roman" w:cs="Times New Roman"/>
        <w:b/>
        <w:sz w:val="44"/>
      </w:rPr>
      <w:t xml:space="preserve">OMOLARA ESTHER HAMZAT </w:t>
    </w:r>
    <w:r>
      <w:rPr>
        <w:rFonts w:ascii="Calibri" w:eastAsia="Calibri" w:hAnsi="Calibri" w:cs="Calibri"/>
        <w:sz w:val="34"/>
        <w:vertAlign w:val="subscript"/>
      </w:rPr>
      <w:t xml:space="preserve"> </w:t>
    </w:r>
  </w:p>
  <w:p w:rsidR="00CA402A" w:rsidRDefault="009B5D91">
    <w:pPr>
      <w:spacing w:after="0" w:line="259" w:lineRule="auto"/>
      <w:ind w:left="1332" w:right="0" w:firstLine="0"/>
    </w:pPr>
    <w:r>
      <w:rPr>
        <w:rFonts w:ascii="Times New Roman" w:eastAsia="Times New Roman" w:hAnsi="Times New Roman" w:cs="Times New Roman"/>
        <w:b/>
        <w:sz w:val="32"/>
      </w:rPr>
      <w:t xml:space="preserve">+2347085777605, </w:t>
    </w:r>
    <w:r>
      <w:rPr>
        <w:rFonts w:ascii="Times New Roman" w:eastAsia="Times New Roman" w:hAnsi="Times New Roman" w:cs="Times New Roman"/>
        <w:b/>
        <w:color w:val="0000FF"/>
        <w:sz w:val="32"/>
        <w:u w:val="single" w:color="0463C1"/>
      </w:rPr>
      <w:t>omolaraestherhamzat03@gmail.com</w:t>
    </w:r>
    <w:r>
      <w:rPr>
        <w:rFonts w:ascii="Times New Roman" w:eastAsia="Times New Roman" w:hAnsi="Times New Roman" w:cs="Times New Roman"/>
        <w:b/>
        <w:sz w:val="32"/>
      </w:rPr>
      <w:t xml:space="preserve"> </w:t>
    </w:r>
    <w:r>
      <w:rPr>
        <w:rFonts w:ascii="Calibri" w:eastAsia="Calibri" w:hAnsi="Calibri" w:cs="Calibri"/>
        <w:sz w:val="32"/>
        <w:vertAlign w:val="subscript"/>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C37F86"/>
    <w:multiLevelType w:val="hybridMultilevel"/>
    <w:tmpl w:val="F5741E0A"/>
    <w:lvl w:ilvl="0" w:tplc="285CB146">
      <w:numFmt w:val="bullet"/>
      <w:lvlText w:val=""/>
      <w:lvlJc w:val="left"/>
      <w:pPr>
        <w:ind w:left="720" w:hanging="360"/>
      </w:pPr>
      <w:rPr>
        <w:rFonts w:ascii="Georgia" w:eastAsia="Times New Roman" w:hAnsi="Georgia"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907C86"/>
    <w:multiLevelType w:val="hybridMultilevel"/>
    <w:tmpl w:val="C5863BDE"/>
    <w:lvl w:ilvl="0" w:tplc="04090001">
      <w:start w:val="1"/>
      <w:numFmt w:val="bullet"/>
      <w:lvlText w:val=""/>
      <w:lvlJc w:val="left"/>
      <w:pPr>
        <w:ind w:left="866" w:hanging="360"/>
      </w:pPr>
      <w:rPr>
        <w:rFonts w:ascii="Symbol" w:hAnsi="Symbol" w:hint="default"/>
      </w:rPr>
    </w:lvl>
    <w:lvl w:ilvl="1" w:tplc="04090003" w:tentative="1">
      <w:start w:val="1"/>
      <w:numFmt w:val="bullet"/>
      <w:lvlText w:val="o"/>
      <w:lvlJc w:val="left"/>
      <w:pPr>
        <w:ind w:left="1586" w:hanging="360"/>
      </w:pPr>
      <w:rPr>
        <w:rFonts w:ascii="Courier New" w:hAnsi="Courier New" w:cs="Courier New" w:hint="default"/>
      </w:rPr>
    </w:lvl>
    <w:lvl w:ilvl="2" w:tplc="04090005" w:tentative="1">
      <w:start w:val="1"/>
      <w:numFmt w:val="bullet"/>
      <w:lvlText w:val=""/>
      <w:lvlJc w:val="left"/>
      <w:pPr>
        <w:ind w:left="2306" w:hanging="360"/>
      </w:pPr>
      <w:rPr>
        <w:rFonts w:ascii="Wingdings" w:hAnsi="Wingdings" w:hint="default"/>
      </w:rPr>
    </w:lvl>
    <w:lvl w:ilvl="3" w:tplc="04090001" w:tentative="1">
      <w:start w:val="1"/>
      <w:numFmt w:val="bullet"/>
      <w:lvlText w:val=""/>
      <w:lvlJc w:val="left"/>
      <w:pPr>
        <w:ind w:left="3026" w:hanging="360"/>
      </w:pPr>
      <w:rPr>
        <w:rFonts w:ascii="Symbol" w:hAnsi="Symbol" w:hint="default"/>
      </w:rPr>
    </w:lvl>
    <w:lvl w:ilvl="4" w:tplc="04090003" w:tentative="1">
      <w:start w:val="1"/>
      <w:numFmt w:val="bullet"/>
      <w:lvlText w:val="o"/>
      <w:lvlJc w:val="left"/>
      <w:pPr>
        <w:ind w:left="3746" w:hanging="360"/>
      </w:pPr>
      <w:rPr>
        <w:rFonts w:ascii="Courier New" w:hAnsi="Courier New" w:cs="Courier New" w:hint="default"/>
      </w:rPr>
    </w:lvl>
    <w:lvl w:ilvl="5" w:tplc="04090005" w:tentative="1">
      <w:start w:val="1"/>
      <w:numFmt w:val="bullet"/>
      <w:lvlText w:val=""/>
      <w:lvlJc w:val="left"/>
      <w:pPr>
        <w:ind w:left="4466" w:hanging="360"/>
      </w:pPr>
      <w:rPr>
        <w:rFonts w:ascii="Wingdings" w:hAnsi="Wingdings" w:hint="default"/>
      </w:rPr>
    </w:lvl>
    <w:lvl w:ilvl="6" w:tplc="04090001" w:tentative="1">
      <w:start w:val="1"/>
      <w:numFmt w:val="bullet"/>
      <w:lvlText w:val=""/>
      <w:lvlJc w:val="left"/>
      <w:pPr>
        <w:ind w:left="5186" w:hanging="360"/>
      </w:pPr>
      <w:rPr>
        <w:rFonts w:ascii="Symbol" w:hAnsi="Symbol" w:hint="default"/>
      </w:rPr>
    </w:lvl>
    <w:lvl w:ilvl="7" w:tplc="04090003" w:tentative="1">
      <w:start w:val="1"/>
      <w:numFmt w:val="bullet"/>
      <w:lvlText w:val="o"/>
      <w:lvlJc w:val="left"/>
      <w:pPr>
        <w:ind w:left="5906" w:hanging="360"/>
      </w:pPr>
      <w:rPr>
        <w:rFonts w:ascii="Courier New" w:hAnsi="Courier New" w:cs="Courier New" w:hint="default"/>
      </w:rPr>
    </w:lvl>
    <w:lvl w:ilvl="8" w:tplc="04090005" w:tentative="1">
      <w:start w:val="1"/>
      <w:numFmt w:val="bullet"/>
      <w:lvlText w:val=""/>
      <w:lvlJc w:val="left"/>
      <w:pPr>
        <w:ind w:left="6626" w:hanging="360"/>
      </w:pPr>
      <w:rPr>
        <w:rFonts w:ascii="Wingdings" w:hAnsi="Wingdings" w:hint="default"/>
      </w:rPr>
    </w:lvl>
  </w:abstractNum>
  <w:abstractNum w:abstractNumId="2" w15:restartNumberingAfterBreak="0">
    <w:nsid w:val="11216470"/>
    <w:multiLevelType w:val="multilevel"/>
    <w:tmpl w:val="F30EE8A2"/>
    <w:lvl w:ilvl="0">
      <w:start w:val="1"/>
      <w:numFmt w:val="bullet"/>
      <w:lvlText w:val=""/>
      <w:lvlJc w:val="left"/>
      <w:pPr>
        <w:tabs>
          <w:tab w:val="num" w:pos="876"/>
        </w:tabs>
        <w:ind w:left="876" w:hanging="360"/>
      </w:pPr>
      <w:rPr>
        <w:rFonts w:ascii="Symbol" w:hAnsi="Symbol" w:hint="default"/>
        <w:sz w:val="20"/>
      </w:rPr>
    </w:lvl>
    <w:lvl w:ilvl="1">
      <w:start w:val="1"/>
      <w:numFmt w:val="bullet"/>
      <w:lvlText w:val="o"/>
      <w:lvlJc w:val="left"/>
      <w:pPr>
        <w:tabs>
          <w:tab w:val="num" w:pos="1596"/>
        </w:tabs>
        <w:ind w:left="1596" w:hanging="360"/>
      </w:pPr>
      <w:rPr>
        <w:rFonts w:ascii="Courier New" w:hAnsi="Courier New" w:hint="default"/>
        <w:sz w:val="20"/>
      </w:rPr>
    </w:lvl>
    <w:lvl w:ilvl="2" w:tentative="1">
      <w:start w:val="1"/>
      <w:numFmt w:val="bullet"/>
      <w:lvlText w:val=""/>
      <w:lvlJc w:val="left"/>
      <w:pPr>
        <w:tabs>
          <w:tab w:val="num" w:pos="2316"/>
        </w:tabs>
        <w:ind w:left="2316" w:hanging="360"/>
      </w:pPr>
      <w:rPr>
        <w:rFonts w:ascii="Wingdings" w:hAnsi="Wingdings" w:hint="default"/>
        <w:sz w:val="20"/>
      </w:rPr>
    </w:lvl>
    <w:lvl w:ilvl="3" w:tentative="1">
      <w:start w:val="1"/>
      <w:numFmt w:val="bullet"/>
      <w:lvlText w:val=""/>
      <w:lvlJc w:val="left"/>
      <w:pPr>
        <w:tabs>
          <w:tab w:val="num" w:pos="3036"/>
        </w:tabs>
        <w:ind w:left="3036" w:hanging="360"/>
      </w:pPr>
      <w:rPr>
        <w:rFonts w:ascii="Wingdings" w:hAnsi="Wingdings" w:hint="default"/>
        <w:sz w:val="20"/>
      </w:rPr>
    </w:lvl>
    <w:lvl w:ilvl="4" w:tentative="1">
      <w:start w:val="1"/>
      <w:numFmt w:val="bullet"/>
      <w:lvlText w:val=""/>
      <w:lvlJc w:val="left"/>
      <w:pPr>
        <w:tabs>
          <w:tab w:val="num" w:pos="3756"/>
        </w:tabs>
        <w:ind w:left="3756" w:hanging="360"/>
      </w:pPr>
      <w:rPr>
        <w:rFonts w:ascii="Wingdings" w:hAnsi="Wingdings" w:hint="default"/>
        <w:sz w:val="20"/>
      </w:rPr>
    </w:lvl>
    <w:lvl w:ilvl="5" w:tentative="1">
      <w:start w:val="1"/>
      <w:numFmt w:val="bullet"/>
      <w:lvlText w:val=""/>
      <w:lvlJc w:val="left"/>
      <w:pPr>
        <w:tabs>
          <w:tab w:val="num" w:pos="4476"/>
        </w:tabs>
        <w:ind w:left="4476" w:hanging="360"/>
      </w:pPr>
      <w:rPr>
        <w:rFonts w:ascii="Wingdings" w:hAnsi="Wingdings" w:hint="default"/>
        <w:sz w:val="20"/>
      </w:rPr>
    </w:lvl>
    <w:lvl w:ilvl="6" w:tentative="1">
      <w:start w:val="1"/>
      <w:numFmt w:val="bullet"/>
      <w:lvlText w:val=""/>
      <w:lvlJc w:val="left"/>
      <w:pPr>
        <w:tabs>
          <w:tab w:val="num" w:pos="5196"/>
        </w:tabs>
        <w:ind w:left="5196" w:hanging="360"/>
      </w:pPr>
      <w:rPr>
        <w:rFonts w:ascii="Wingdings" w:hAnsi="Wingdings" w:hint="default"/>
        <w:sz w:val="20"/>
      </w:rPr>
    </w:lvl>
    <w:lvl w:ilvl="7" w:tentative="1">
      <w:start w:val="1"/>
      <w:numFmt w:val="bullet"/>
      <w:lvlText w:val=""/>
      <w:lvlJc w:val="left"/>
      <w:pPr>
        <w:tabs>
          <w:tab w:val="num" w:pos="5916"/>
        </w:tabs>
        <w:ind w:left="5916" w:hanging="360"/>
      </w:pPr>
      <w:rPr>
        <w:rFonts w:ascii="Wingdings" w:hAnsi="Wingdings" w:hint="default"/>
        <w:sz w:val="20"/>
      </w:rPr>
    </w:lvl>
    <w:lvl w:ilvl="8" w:tentative="1">
      <w:start w:val="1"/>
      <w:numFmt w:val="bullet"/>
      <w:lvlText w:val=""/>
      <w:lvlJc w:val="left"/>
      <w:pPr>
        <w:tabs>
          <w:tab w:val="num" w:pos="6636"/>
        </w:tabs>
        <w:ind w:left="6636" w:hanging="360"/>
      </w:pPr>
      <w:rPr>
        <w:rFonts w:ascii="Wingdings" w:hAnsi="Wingdings" w:hint="default"/>
        <w:sz w:val="20"/>
      </w:rPr>
    </w:lvl>
  </w:abstractNum>
  <w:abstractNum w:abstractNumId="3" w15:restartNumberingAfterBreak="0">
    <w:nsid w:val="12CB22D0"/>
    <w:multiLevelType w:val="hybridMultilevel"/>
    <w:tmpl w:val="8CCE47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6152CA"/>
    <w:multiLevelType w:val="hybridMultilevel"/>
    <w:tmpl w:val="AE9E60C4"/>
    <w:lvl w:ilvl="0" w:tplc="D7265032">
      <w:start w:val="1"/>
      <w:numFmt w:val="bullet"/>
      <w:lvlText w:val="●"/>
      <w:lvlJc w:val="left"/>
      <w:pPr>
        <w:ind w:left="706"/>
      </w:pPr>
      <w:rPr>
        <w:rFonts w:ascii="Georgia" w:eastAsia="Georgia" w:hAnsi="Georgia" w:cs="Georgia"/>
        <w:b w:val="0"/>
        <w:i w:val="0"/>
        <w:strike w:val="0"/>
        <w:dstrike w:val="0"/>
        <w:color w:val="000000"/>
        <w:sz w:val="20"/>
        <w:szCs w:val="20"/>
        <w:u w:val="none" w:color="000000"/>
        <w:bdr w:val="none" w:sz="0" w:space="0" w:color="auto"/>
        <w:shd w:val="clear" w:color="auto" w:fill="auto"/>
        <w:vertAlign w:val="baseline"/>
      </w:rPr>
    </w:lvl>
    <w:lvl w:ilvl="1" w:tplc="FE7809FA">
      <w:start w:val="1"/>
      <w:numFmt w:val="bullet"/>
      <w:lvlText w:val="o"/>
      <w:lvlJc w:val="left"/>
      <w:pPr>
        <w:ind w:left="1440"/>
      </w:pPr>
      <w:rPr>
        <w:rFonts w:ascii="Georgia" w:eastAsia="Georgia" w:hAnsi="Georgia" w:cs="Georgia"/>
        <w:b w:val="0"/>
        <w:i w:val="0"/>
        <w:strike w:val="0"/>
        <w:dstrike w:val="0"/>
        <w:color w:val="000000"/>
        <w:sz w:val="20"/>
        <w:szCs w:val="20"/>
        <w:u w:val="none" w:color="000000"/>
        <w:bdr w:val="none" w:sz="0" w:space="0" w:color="auto"/>
        <w:shd w:val="clear" w:color="auto" w:fill="auto"/>
        <w:vertAlign w:val="baseline"/>
      </w:rPr>
    </w:lvl>
    <w:lvl w:ilvl="2" w:tplc="24540C34">
      <w:start w:val="1"/>
      <w:numFmt w:val="bullet"/>
      <w:lvlText w:val="▪"/>
      <w:lvlJc w:val="left"/>
      <w:pPr>
        <w:ind w:left="2160"/>
      </w:pPr>
      <w:rPr>
        <w:rFonts w:ascii="Georgia" w:eastAsia="Georgia" w:hAnsi="Georgia" w:cs="Georgia"/>
        <w:b w:val="0"/>
        <w:i w:val="0"/>
        <w:strike w:val="0"/>
        <w:dstrike w:val="0"/>
        <w:color w:val="000000"/>
        <w:sz w:val="20"/>
        <w:szCs w:val="20"/>
        <w:u w:val="none" w:color="000000"/>
        <w:bdr w:val="none" w:sz="0" w:space="0" w:color="auto"/>
        <w:shd w:val="clear" w:color="auto" w:fill="auto"/>
        <w:vertAlign w:val="baseline"/>
      </w:rPr>
    </w:lvl>
    <w:lvl w:ilvl="3" w:tplc="AA82F324">
      <w:start w:val="1"/>
      <w:numFmt w:val="bullet"/>
      <w:lvlText w:val="•"/>
      <w:lvlJc w:val="left"/>
      <w:pPr>
        <w:ind w:left="2880"/>
      </w:pPr>
      <w:rPr>
        <w:rFonts w:ascii="Georgia" w:eastAsia="Georgia" w:hAnsi="Georgia" w:cs="Georgia"/>
        <w:b w:val="0"/>
        <w:i w:val="0"/>
        <w:strike w:val="0"/>
        <w:dstrike w:val="0"/>
        <w:color w:val="000000"/>
        <w:sz w:val="20"/>
        <w:szCs w:val="20"/>
        <w:u w:val="none" w:color="000000"/>
        <w:bdr w:val="none" w:sz="0" w:space="0" w:color="auto"/>
        <w:shd w:val="clear" w:color="auto" w:fill="auto"/>
        <w:vertAlign w:val="baseline"/>
      </w:rPr>
    </w:lvl>
    <w:lvl w:ilvl="4" w:tplc="61AEECD2">
      <w:start w:val="1"/>
      <w:numFmt w:val="bullet"/>
      <w:lvlText w:val="o"/>
      <w:lvlJc w:val="left"/>
      <w:pPr>
        <w:ind w:left="3600"/>
      </w:pPr>
      <w:rPr>
        <w:rFonts w:ascii="Georgia" w:eastAsia="Georgia" w:hAnsi="Georgia" w:cs="Georgia"/>
        <w:b w:val="0"/>
        <w:i w:val="0"/>
        <w:strike w:val="0"/>
        <w:dstrike w:val="0"/>
        <w:color w:val="000000"/>
        <w:sz w:val="20"/>
        <w:szCs w:val="20"/>
        <w:u w:val="none" w:color="000000"/>
        <w:bdr w:val="none" w:sz="0" w:space="0" w:color="auto"/>
        <w:shd w:val="clear" w:color="auto" w:fill="auto"/>
        <w:vertAlign w:val="baseline"/>
      </w:rPr>
    </w:lvl>
    <w:lvl w:ilvl="5" w:tplc="BBFA0E74">
      <w:start w:val="1"/>
      <w:numFmt w:val="bullet"/>
      <w:lvlText w:val="▪"/>
      <w:lvlJc w:val="left"/>
      <w:pPr>
        <w:ind w:left="4320"/>
      </w:pPr>
      <w:rPr>
        <w:rFonts w:ascii="Georgia" w:eastAsia="Georgia" w:hAnsi="Georgia" w:cs="Georgia"/>
        <w:b w:val="0"/>
        <w:i w:val="0"/>
        <w:strike w:val="0"/>
        <w:dstrike w:val="0"/>
        <w:color w:val="000000"/>
        <w:sz w:val="20"/>
        <w:szCs w:val="20"/>
        <w:u w:val="none" w:color="000000"/>
        <w:bdr w:val="none" w:sz="0" w:space="0" w:color="auto"/>
        <w:shd w:val="clear" w:color="auto" w:fill="auto"/>
        <w:vertAlign w:val="baseline"/>
      </w:rPr>
    </w:lvl>
    <w:lvl w:ilvl="6" w:tplc="DBB8CAE4">
      <w:start w:val="1"/>
      <w:numFmt w:val="bullet"/>
      <w:lvlText w:val="•"/>
      <w:lvlJc w:val="left"/>
      <w:pPr>
        <w:ind w:left="5040"/>
      </w:pPr>
      <w:rPr>
        <w:rFonts w:ascii="Georgia" w:eastAsia="Georgia" w:hAnsi="Georgia" w:cs="Georgia"/>
        <w:b w:val="0"/>
        <w:i w:val="0"/>
        <w:strike w:val="0"/>
        <w:dstrike w:val="0"/>
        <w:color w:val="000000"/>
        <w:sz w:val="20"/>
        <w:szCs w:val="20"/>
        <w:u w:val="none" w:color="000000"/>
        <w:bdr w:val="none" w:sz="0" w:space="0" w:color="auto"/>
        <w:shd w:val="clear" w:color="auto" w:fill="auto"/>
        <w:vertAlign w:val="baseline"/>
      </w:rPr>
    </w:lvl>
    <w:lvl w:ilvl="7" w:tplc="403A7200">
      <w:start w:val="1"/>
      <w:numFmt w:val="bullet"/>
      <w:lvlText w:val="o"/>
      <w:lvlJc w:val="left"/>
      <w:pPr>
        <w:ind w:left="5760"/>
      </w:pPr>
      <w:rPr>
        <w:rFonts w:ascii="Georgia" w:eastAsia="Georgia" w:hAnsi="Georgia" w:cs="Georgia"/>
        <w:b w:val="0"/>
        <w:i w:val="0"/>
        <w:strike w:val="0"/>
        <w:dstrike w:val="0"/>
        <w:color w:val="000000"/>
        <w:sz w:val="20"/>
        <w:szCs w:val="20"/>
        <w:u w:val="none" w:color="000000"/>
        <w:bdr w:val="none" w:sz="0" w:space="0" w:color="auto"/>
        <w:shd w:val="clear" w:color="auto" w:fill="auto"/>
        <w:vertAlign w:val="baseline"/>
      </w:rPr>
    </w:lvl>
    <w:lvl w:ilvl="8" w:tplc="D33C617C">
      <w:start w:val="1"/>
      <w:numFmt w:val="bullet"/>
      <w:lvlText w:val="▪"/>
      <w:lvlJc w:val="left"/>
      <w:pPr>
        <w:ind w:left="6480"/>
      </w:pPr>
      <w:rPr>
        <w:rFonts w:ascii="Georgia" w:eastAsia="Georgia" w:hAnsi="Georgia" w:cs="Georgia"/>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244C3136"/>
    <w:multiLevelType w:val="hybridMultilevel"/>
    <w:tmpl w:val="594C4B22"/>
    <w:lvl w:ilvl="0" w:tplc="6792E1C0">
      <w:numFmt w:val="bullet"/>
      <w:lvlText w:val="-"/>
      <w:lvlJc w:val="left"/>
      <w:pPr>
        <w:ind w:left="1368" w:hanging="360"/>
      </w:pPr>
      <w:rPr>
        <w:rFonts w:ascii="Georgia" w:eastAsia="Georgia" w:hAnsi="Georgia" w:cs="Georgia" w:hint="default"/>
      </w:rPr>
    </w:lvl>
    <w:lvl w:ilvl="1" w:tplc="04090003" w:tentative="1">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abstractNum w:abstractNumId="6" w15:restartNumberingAfterBreak="0">
    <w:nsid w:val="285B6805"/>
    <w:multiLevelType w:val="hybridMultilevel"/>
    <w:tmpl w:val="CF4075A6"/>
    <w:lvl w:ilvl="0" w:tplc="BE1EF652">
      <w:start w:val="1"/>
      <w:numFmt w:val="bullet"/>
      <w:lvlText w:val="•"/>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3B9AFDE0">
      <w:start w:val="1"/>
      <w:numFmt w:val="bullet"/>
      <w:lvlText w:val="o"/>
      <w:lvlJc w:val="left"/>
      <w:pPr>
        <w:ind w:left="108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36CCB87C">
      <w:start w:val="1"/>
      <w:numFmt w:val="bullet"/>
      <w:lvlText w:val="▪"/>
      <w:lvlJc w:val="left"/>
      <w:pPr>
        <w:ind w:left="180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E45C551C">
      <w:start w:val="1"/>
      <w:numFmt w:val="bullet"/>
      <w:lvlText w:val="•"/>
      <w:lvlJc w:val="left"/>
      <w:pPr>
        <w:ind w:left="252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6B04D66C">
      <w:start w:val="1"/>
      <w:numFmt w:val="bullet"/>
      <w:lvlText w:val="o"/>
      <w:lvlJc w:val="left"/>
      <w:pPr>
        <w:ind w:left="324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8E224A94">
      <w:start w:val="1"/>
      <w:numFmt w:val="bullet"/>
      <w:lvlText w:val="▪"/>
      <w:lvlJc w:val="left"/>
      <w:pPr>
        <w:ind w:left="396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8F7E6A72">
      <w:start w:val="1"/>
      <w:numFmt w:val="bullet"/>
      <w:lvlText w:val="•"/>
      <w:lvlJc w:val="left"/>
      <w:pPr>
        <w:ind w:left="468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0B82CC86">
      <w:start w:val="1"/>
      <w:numFmt w:val="bullet"/>
      <w:lvlText w:val="o"/>
      <w:lvlJc w:val="left"/>
      <w:pPr>
        <w:ind w:left="540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9AEFB6A">
      <w:start w:val="1"/>
      <w:numFmt w:val="bullet"/>
      <w:lvlText w:val="▪"/>
      <w:lvlJc w:val="left"/>
      <w:pPr>
        <w:ind w:left="612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2EE70E40"/>
    <w:multiLevelType w:val="hybridMultilevel"/>
    <w:tmpl w:val="27986CAA"/>
    <w:lvl w:ilvl="0" w:tplc="6792E1C0">
      <w:numFmt w:val="bullet"/>
      <w:lvlText w:val="-"/>
      <w:lvlJc w:val="left"/>
      <w:pPr>
        <w:ind w:left="864" w:hanging="360"/>
      </w:pPr>
      <w:rPr>
        <w:rFonts w:ascii="Georgia" w:eastAsia="Georgia" w:hAnsi="Georgia" w:cs="Georgia"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8" w15:restartNumberingAfterBreak="0">
    <w:nsid w:val="352F06D5"/>
    <w:multiLevelType w:val="hybridMultilevel"/>
    <w:tmpl w:val="927AEA0C"/>
    <w:lvl w:ilvl="0" w:tplc="04090001">
      <w:start w:val="1"/>
      <w:numFmt w:val="bullet"/>
      <w:lvlText w:val=""/>
      <w:lvlJc w:val="left"/>
      <w:pPr>
        <w:ind w:left="1224" w:hanging="360"/>
      </w:pPr>
      <w:rPr>
        <w:rFonts w:ascii="Symbol" w:hAnsi="Symbol" w:hint="default"/>
      </w:rPr>
    </w:lvl>
    <w:lvl w:ilvl="1" w:tplc="04090003" w:tentative="1">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abstractNum w:abstractNumId="9" w15:restartNumberingAfterBreak="0">
    <w:nsid w:val="3A4E14F0"/>
    <w:multiLevelType w:val="hybridMultilevel"/>
    <w:tmpl w:val="3D485B4C"/>
    <w:lvl w:ilvl="0" w:tplc="285CB146">
      <w:numFmt w:val="bullet"/>
      <w:lvlText w:val=""/>
      <w:lvlJc w:val="left"/>
      <w:pPr>
        <w:ind w:left="1080" w:hanging="360"/>
      </w:pPr>
      <w:rPr>
        <w:rFonts w:ascii="Georgia" w:eastAsia="Times New Roman" w:hAnsi="Georgia"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4DA503F4"/>
    <w:multiLevelType w:val="hybridMultilevel"/>
    <w:tmpl w:val="978E966C"/>
    <w:lvl w:ilvl="0" w:tplc="6792E1C0">
      <w:numFmt w:val="bullet"/>
      <w:lvlText w:val="-"/>
      <w:lvlJc w:val="left"/>
      <w:pPr>
        <w:ind w:left="1368" w:hanging="360"/>
      </w:pPr>
      <w:rPr>
        <w:rFonts w:ascii="Georgia" w:eastAsia="Georgia" w:hAnsi="Georgia" w:cs="Georgia" w:hint="default"/>
      </w:rPr>
    </w:lvl>
    <w:lvl w:ilvl="1" w:tplc="04090003" w:tentative="1">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abstractNum w:abstractNumId="11" w15:restartNumberingAfterBreak="0">
    <w:nsid w:val="528A395B"/>
    <w:multiLevelType w:val="hybridMultilevel"/>
    <w:tmpl w:val="49E684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55B5682"/>
    <w:multiLevelType w:val="hybridMultilevel"/>
    <w:tmpl w:val="6D1AF0BA"/>
    <w:lvl w:ilvl="0" w:tplc="04090001">
      <w:start w:val="1"/>
      <w:numFmt w:val="bullet"/>
      <w:lvlText w:val=""/>
      <w:lvlJc w:val="left"/>
      <w:pPr>
        <w:ind w:left="1368" w:hanging="360"/>
      </w:pPr>
      <w:rPr>
        <w:rFonts w:ascii="Symbol" w:hAnsi="Symbol" w:hint="default"/>
      </w:rPr>
    </w:lvl>
    <w:lvl w:ilvl="1" w:tplc="04090003">
      <w:start w:val="1"/>
      <w:numFmt w:val="bullet"/>
      <w:lvlText w:val="o"/>
      <w:lvlJc w:val="left"/>
      <w:pPr>
        <w:ind w:left="1944" w:hanging="360"/>
      </w:pPr>
      <w:rPr>
        <w:rFonts w:ascii="Courier New" w:hAnsi="Courier New" w:cs="Courier New" w:hint="default"/>
      </w:rPr>
    </w:lvl>
    <w:lvl w:ilvl="2" w:tplc="04090005" w:tentative="1">
      <w:start w:val="1"/>
      <w:numFmt w:val="bullet"/>
      <w:lvlText w:val=""/>
      <w:lvlJc w:val="left"/>
      <w:pPr>
        <w:ind w:left="2664" w:hanging="360"/>
      </w:pPr>
      <w:rPr>
        <w:rFonts w:ascii="Wingdings" w:hAnsi="Wingdings" w:hint="default"/>
      </w:rPr>
    </w:lvl>
    <w:lvl w:ilvl="3" w:tplc="04090001" w:tentative="1">
      <w:start w:val="1"/>
      <w:numFmt w:val="bullet"/>
      <w:lvlText w:val=""/>
      <w:lvlJc w:val="left"/>
      <w:pPr>
        <w:ind w:left="3384" w:hanging="360"/>
      </w:pPr>
      <w:rPr>
        <w:rFonts w:ascii="Symbol" w:hAnsi="Symbol" w:hint="default"/>
      </w:rPr>
    </w:lvl>
    <w:lvl w:ilvl="4" w:tplc="04090003" w:tentative="1">
      <w:start w:val="1"/>
      <w:numFmt w:val="bullet"/>
      <w:lvlText w:val="o"/>
      <w:lvlJc w:val="left"/>
      <w:pPr>
        <w:ind w:left="4104" w:hanging="360"/>
      </w:pPr>
      <w:rPr>
        <w:rFonts w:ascii="Courier New" w:hAnsi="Courier New" w:cs="Courier New" w:hint="default"/>
      </w:rPr>
    </w:lvl>
    <w:lvl w:ilvl="5" w:tplc="04090005" w:tentative="1">
      <w:start w:val="1"/>
      <w:numFmt w:val="bullet"/>
      <w:lvlText w:val=""/>
      <w:lvlJc w:val="left"/>
      <w:pPr>
        <w:ind w:left="4824" w:hanging="360"/>
      </w:pPr>
      <w:rPr>
        <w:rFonts w:ascii="Wingdings" w:hAnsi="Wingdings" w:hint="default"/>
      </w:rPr>
    </w:lvl>
    <w:lvl w:ilvl="6" w:tplc="04090001" w:tentative="1">
      <w:start w:val="1"/>
      <w:numFmt w:val="bullet"/>
      <w:lvlText w:val=""/>
      <w:lvlJc w:val="left"/>
      <w:pPr>
        <w:ind w:left="5544" w:hanging="360"/>
      </w:pPr>
      <w:rPr>
        <w:rFonts w:ascii="Symbol" w:hAnsi="Symbol" w:hint="default"/>
      </w:rPr>
    </w:lvl>
    <w:lvl w:ilvl="7" w:tplc="04090003" w:tentative="1">
      <w:start w:val="1"/>
      <w:numFmt w:val="bullet"/>
      <w:lvlText w:val="o"/>
      <w:lvlJc w:val="left"/>
      <w:pPr>
        <w:ind w:left="6264" w:hanging="360"/>
      </w:pPr>
      <w:rPr>
        <w:rFonts w:ascii="Courier New" w:hAnsi="Courier New" w:cs="Courier New" w:hint="default"/>
      </w:rPr>
    </w:lvl>
    <w:lvl w:ilvl="8" w:tplc="04090005" w:tentative="1">
      <w:start w:val="1"/>
      <w:numFmt w:val="bullet"/>
      <w:lvlText w:val=""/>
      <w:lvlJc w:val="left"/>
      <w:pPr>
        <w:ind w:left="6984" w:hanging="360"/>
      </w:pPr>
      <w:rPr>
        <w:rFonts w:ascii="Wingdings" w:hAnsi="Wingdings" w:hint="default"/>
      </w:rPr>
    </w:lvl>
  </w:abstractNum>
  <w:abstractNum w:abstractNumId="13" w15:restartNumberingAfterBreak="0">
    <w:nsid w:val="58FA39DF"/>
    <w:multiLevelType w:val="multilevel"/>
    <w:tmpl w:val="C8D660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1AD721E"/>
    <w:multiLevelType w:val="hybridMultilevel"/>
    <w:tmpl w:val="86C001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9AD6A6D"/>
    <w:multiLevelType w:val="hybridMultilevel"/>
    <w:tmpl w:val="30FCA3CA"/>
    <w:lvl w:ilvl="0" w:tplc="285CB146">
      <w:numFmt w:val="bullet"/>
      <w:lvlText w:val=""/>
      <w:lvlJc w:val="left"/>
      <w:pPr>
        <w:ind w:left="1080" w:hanging="360"/>
      </w:pPr>
      <w:rPr>
        <w:rFonts w:ascii="Georgia" w:eastAsia="Times New Roman" w:hAnsi="Georgia"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6C3171B5"/>
    <w:multiLevelType w:val="hybridMultilevel"/>
    <w:tmpl w:val="0756F1D2"/>
    <w:lvl w:ilvl="0" w:tplc="877E58FC">
      <w:start w:val="1"/>
      <w:numFmt w:val="bullet"/>
      <w:lvlText w:val="•"/>
      <w:lvlJc w:val="left"/>
      <w:pPr>
        <w:ind w:left="70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1FBE0BA0">
      <w:start w:val="1"/>
      <w:numFmt w:val="bullet"/>
      <w:lvlText w:val="o"/>
      <w:lvlJc w:val="left"/>
      <w:pPr>
        <w:ind w:left="14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59C04A4">
      <w:start w:val="1"/>
      <w:numFmt w:val="bullet"/>
      <w:lvlText w:val="▪"/>
      <w:lvlJc w:val="left"/>
      <w:pPr>
        <w:ind w:left="21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846C8886">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EF484C76">
      <w:start w:val="1"/>
      <w:numFmt w:val="bullet"/>
      <w:lvlText w:val="o"/>
      <w:lvlJc w:val="left"/>
      <w:pPr>
        <w:ind w:left="36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30CE7FC">
      <w:start w:val="1"/>
      <w:numFmt w:val="bullet"/>
      <w:lvlText w:val="▪"/>
      <w:lvlJc w:val="left"/>
      <w:pPr>
        <w:ind w:left="43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2FEE37C6">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2124B80E">
      <w:start w:val="1"/>
      <w:numFmt w:val="bullet"/>
      <w:lvlText w:val="o"/>
      <w:lvlJc w:val="left"/>
      <w:pPr>
        <w:ind w:left="57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8A6CD962">
      <w:start w:val="1"/>
      <w:numFmt w:val="bullet"/>
      <w:lvlText w:val="▪"/>
      <w:lvlJc w:val="left"/>
      <w:pPr>
        <w:ind w:left="64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7" w15:restartNumberingAfterBreak="0">
    <w:nsid w:val="765612E1"/>
    <w:multiLevelType w:val="hybridMultilevel"/>
    <w:tmpl w:val="010A51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8327421"/>
    <w:multiLevelType w:val="hybridMultilevel"/>
    <w:tmpl w:val="C0AC2A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7AED1BAC"/>
    <w:multiLevelType w:val="hybridMultilevel"/>
    <w:tmpl w:val="9BCA45C6"/>
    <w:lvl w:ilvl="0" w:tplc="5394E1D8">
      <w:start w:val="1"/>
      <w:numFmt w:val="bullet"/>
      <w:lvlText w:val="•"/>
      <w:lvlJc w:val="left"/>
      <w:pPr>
        <w:ind w:left="706"/>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8F25F20">
      <w:start w:val="1"/>
      <w:numFmt w:val="bullet"/>
      <w:lvlText w:val="o"/>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AD620892">
      <w:start w:val="1"/>
      <w:numFmt w:val="bullet"/>
      <w:lvlText w:val="▪"/>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253CB5C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EB48F74">
      <w:start w:val="1"/>
      <w:numFmt w:val="bullet"/>
      <w:lvlText w:val="o"/>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BD96AA96">
      <w:start w:val="1"/>
      <w:numFmt w:val="bullet"/>
      <w:lvlText w:val="▪"/>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DA50A924">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6B2E4BF6">
      <w:start w:val="1"/>
      <w:numFmt w:val="bullet"/>
      <w:lvlText w:val="o"/>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8E8890EC">
      <w:start w:val="1"/>
      <w:numFmt w:val="bullet"/>
      <w:lvlText w:val="▪"/>
      <w:lvlJc w:val="left"/>
      <w:pPr>
        <w:ind w:left="64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7D282C0A"/>
    <w:multiLevelType w:val="hybridMultilevel"/>
    <w:tmpl w:val="8C3202B2"/>
    <w:lvl w:ilvl="0" w:tplc="285CB146">
      <w:numFmt w:val="bullet"/>
      <w:lvlText w:val=""/>
      <w:lvlJc w:val="left"/>
      <w:pPr>
        <w:ind w:left="1800" w:hanging="360"/>
      </w:pPr>
      <w:rPr>
        <w:rFonts w:ascii="Georgia" w:eastAsia="Times New Roman" w:hAnsi="Georgia"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7E990048"/>
    <w:multiLevelType w:val="hybridMultilevel"/>
    <w:tmpl w:val="CF8EFB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ECF21F0"/>
    <w:multiLevelType w:val="hybridMultilevel"/>
    <w:tmpl w:val="4C2EE6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4"/>
  </w:num>
  <w:num w:numId="3">
    <w:abstractNumId w:val="6"/>
  </w:num>
  <w:num w:numId="4">
    <w:abstractNumId w:val="16"/>
  </w:num>
  <w:num w:numId="5">
    <w:abstractNumId w:val="13"/>
  </w:num>
  <w:num w:numId="6">
    <w:abstractNumId w:val="21"/>
  </w:num>
  <w:num w:numId="7">
    <w:abstractNumId w:val="9"/>
  </w:num>
  <w:num w:numId="8">
    <w:abstractNumId w:val="20"/>
  </w:num>
  <w:num w:numId="9">
    <w:abstractNumId w:val="18"/>
  </w:num>
  <w:num w:numId="10">
    <w:abstractNumId w:val="22"/>
  </w:num>
  <w:num w:numId="11">
    <w:abstractNumId w:val="8"/>
  </w:num>
  <w:num w:numId="12">
    <w:abstractNumId w:val="7"/>
  </w:num>
  <w:num w:numId="13">
    <w:abstractNumId w:val="10"/>
  </w:num>
  <w:num w:numId="14">
    <w:abstractNumId w:val="5"/>
  </w:num>
  <w:num w:numId="15">
    <w:abstractNumId w:val="12"/>
  </w:num>
  <w:num w:numId="16">
    <w:abstractNumId w:val="2"/>
  </w:num>
  <w:num w:numId="17">
    <w:abstractNumId w:val="11"/>
  </w:num>
  <w:num w:numId="18">
    <w:abstractNumId w:val="1"/>
  </w:num>
  <w:num w:numId="19">
    <w:abstractNumId w:val="15"/>
  </w:num>
  <w:num w:numId="20">
    <w:abstractNumId w:val="0"/>
  </w:num>
  <w:num w:numId="21">
    <w:abstractNumId w:val="17"/>
  </w:num>
  <w:num w:numId="22">
    <w:abstractNumId w:val="3"/>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402A"/>
    <w:rsid w:val="00064E64"/>
    <w:rsid w:val="000A6F8D"/>
    <w:rsid w:val="001C109A"/>
    <w:rsid w:val="001F60E0"/>
    <w:rsid w:val="005B764B"/>
    <w:rsid w:val="00762B2F"/>
    <w:rsid w:val="007D16C8"/>
    <w:rsid w:val="009908A3"/>
    <w:rsid w:val="009B5D91"/>
    <w:rsid w:val="00A40044"/>
    <w:rsid w:val="00AE6BAE"/>
    <w:rsid w:val="00B06610"/>
    <w:rsid w:val="00B8391C"/>
    <w:rsid w:val="00CA402A"/>
    <w:rsid w:val="00D56C9A"/>
    <w:rsid w:val="00D6069A"/>
    <w:rsid w:val="00D77443"/>
    <w:rsid w:val="00DB3985"/>
    <w:rsid w:val="00EA19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687EF07"/>
  <w15:docId w15:val="{5E1194AD-3B48-4850-9FC7-4216E6FEF1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59" w:line="249" w:lineRule="auto"/>
      <w:ind w:left="156" w:right="88" w:hanging="10"/>
    </w:pPr>
    <w:rPr>
      <w:rFonts w:ascii="Georgia" w:eastAsia="Georgia" w:hAnsi="Georgia" w:cs="Georgia"/>
      <w:color w:val="000000"/>
      <w:sz w:val="20"/>
    </w:rPr>
  </w:style>
  <w:style w:type="paragraph" w:styleId="Heading1">
    <w:name w:val="heading 1"/>
    <w:next w:val="Normal"/>
    <w:link w:val="Heading1Char"/>
    <w:uiPriority w:val="9"/>
    <w:unhideWhenUsed/>
    <w:qFormat/>
    <w:pPr>
      <w:keepNext/>
      <w:keepLines/>
      <w:spacing w:after="18"/>
      <w:ind w:left="142" w:right="5611" w:hanging="10"/>
      <w:outlineLvl w:val="0"/>
    </w:pPr>
    <w:rPr>
      <w:rFonts w:ascii="Times New Roman" w:eastAsia="Times New Roman" w:hAnsi="Times New Roman" w:cs="Times New Roman"/>
      <w:b/>
      <w:color w:val="000000"/>
      <w:sz w:val="20"/>
      <w:u w:val="single" w:color="000000"/>
    </w:rPr>
  </w:style>
  <w:style w:type="paragraph" w:styleId="Heading2">
    <w:name w:val="heading 2"/>
    <w:next w:val="Normal"/>
    <w:link w:val="Heading2Char"/>
    <w:uiPriority w:val="9"/>
    <w:unhideWhenUsed/>
    <w:qFormat/>
    <w:pPr>
      <w:keepNext/>
      <w:keepLines/>
      <w:spacing w:after="0"/>
      <w:ind w:left="156" w:hanging="10"/>
      <w:outlineLvl w:val="1"/>
    </w:pPr>
    <w:rPr>
      <w:rFonts w:ascii="Times New Roman" w:eastAsia="Times New Roman" w:hAnsi="Times New Roman" w:cs="Times New Roman"/>
      <w:b/>
      <w:color w:val="000000"/>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Times New Roman" w:eastAsia="Times New Roman" w:hAnsi="Times New Roman" w:cs="Times New Roman"/>
      <w:b/>
      <w:color w:val="000000"/>
      <w:sz w:val="20"/>
      <w:u w:val="single" w:color="000000"/>
    </w:rPr>
  </w:style>
  <w:style w:type="character" w:customStyle="1" w:styleId="Heading2Char">
    <w:name w:val="Heading 2 Char"/>
    <w:link w:val="Heading2"/>
    <w:rPr>
      <w:rFonts w:ascii="Times New Roman" w:eastAsia="Times New Roman" w:hAnsi="Times New Roman" w:cs="Times New Roman"/>
      <w:b/>
      <w:color w:val="000000"/>
      <w:sz w:val="20"/>
    </w:rPr>
  </w:style>
  <w:style w:type="paragraph" w:styleId="NormalWeb">
    <w:name w:val="Normal (Web)"/>
    <w:basedOn w:val="Normal"/>
    <w:uiPriority w:val="99"/>
    <w:semiHidden/>
    <w:unhideWhenUsed/>
    <w:rsid w:val="00D77443"/>
    <w:pPr>
      <w:spacing w:before="100" w:beforeAutospacing="1" w:after="100" w:afterAutospacing="1" w:line="240" w:lineRule="auto"/>
      <w:ind w:left="0" w:right="0" w:firstLine="0"/>
    </w:pPr>
    <w:rPr>
      <w:rFonts w:ascii="Times New Roman" w:eastAsia="Times New Roman" w:hAnsi="Times New Roman" w:cs="Times New Roman"/>
      <w:color w:val="auto"/>
      <w:sz w:val="24"/>
      <w:szCs w:val="24"/>
    </w:rPr>
  </w:style>
  <w:style w:type="character" w:styleId="Strong">
    <w:name w:val="Strong"/>
    <w:basedOn w:val="DefaultParagraphFont"/>
    <w:uiPriority w:val="22"/>
    <w:qFormat/>
    <w:rsid w:val="00D77443"/>
    <w:rPr>
      <w:b/>
      <w:bCs/>
    </w:rPr>
  </w:style>
  <w:style w:type="character" w:styleId="Emphasis">
    <w:name w:val="Emphasis"/>
    <w:basedOn w:val="DefaultParagraphFont"/>
    <w:uiPriority w:val="20"/>
    <w:qFormat/>
    <w:rsid w:val="00D77443"/>
    <w:rPr>
      <w:i/>
      <w:iCs/>
    </w:rPr>
  </w:style>
  <w:style w:type="paragraph" w:styleId="ListParagraph">
    <w:name w:val="List Paragraph"/>
    <w:basedOn w:val="Normal"/>
    <w:uiPriority w:val="34"/>
    <w:qFormat/>
    <w:rsid w:val="00AE6BAE"/>
    <w:pPr>
      <w:ind w:left="720"/>
      <w:contextualSpacing/>
    </w:pPr>
  </w:style>
  <w:style w:type="character" w:customStyle="1" w:styleId="white-space-pre">
    <w:name w:val="white-space-pre"/>
    <w:basedOn w:val="DefaultParagraphFont"/>
    <w:rsid w:val="00B8391C"/>
  </w:style>
  <w:style w:type="character" w:styleId="Hyperlink">
    <w:name w:val="Hyperlink"/>
    <w:basedOn w:val="DefaultParagraphFont"/>
    <w:uiPriority w:val="99"/>
    <w:semiHidden/>
    <w:unhideWhenUsed/>
    <w:rsid w:val="00B8391C"/>
    <w:rPr>
      <w:color w:val="0000FF"/>
      <w:u w:val="single"/>
    </w:rPr>
  </w:style>
  <w:style w:type="character" w:customStyle="1" w:styleId="visually-hidden">
    <w:name w:val="visually-hidden"/>
    <w:basedOn w:val="DefaultParagraphFont"/>
    <w:rsid w:val="00B8391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235145">
      <w:bodyDiv w:val="1"/>
      <w:marLeft w:val="0"/>
      <w:marRight w:val="0"/>
      <w:marTop w:val="0"/>
      <w:marBottom w:val="0"/>
      <w:divBdr>
        <w:top w:val="none" w:sz="0" w:space="0" w:color="auto"/>
        <w:left w:val="none" w:sz="0" w:space="0" w:color="auto"/>
        <w:bottom w:val="none" w:sz="0" w:space="0" w:color="auto"/>
        <w:right w:val="none" w:sz="0" w:space="0" w:color="auto"/>
      </w:divBdr>
    </w:div>
    <w:div w:id="603149711">
      <w:bodyDiv w:val="1"/>
      <w:marLeft w:val="0"/>
      <w:marRight w:val="0"/>
      <w:marTop w:val="0"/>
      <w:marBottom w:val="0"/>
      <w:divBdr>
        <w:top w:val="none" w:sz="0" w:space="0" w:color="auto"/>
        <w:left w:val="none" w:sz="0" w:space="0" w:color="auto"/>
        <w:bottom w:val="none" w:sz="0" w:space="0" w:color="auto"/>
        <w:right w:val="none" w:sz="0" w:space="0" w:color="auto"/>
      </w:divBdr>
    </w:div>
    <w:div w:id="1548879952">
      <w:bodyDiv w:val="1"/>
      <w:marLeft w:val="0"/>
      <w:marRight w:val="0"/>
      <w:marTop w:val="0"/>
      <w:marBottom w:val="0"/>
      <w:divBdr>
        <w:top w:val="none" w:sz="0" w:space="0" w:color="auto"/>
        <w:left w:val="none" w:sz="0" w:space="0" w:color="auto"/>
        <w:bottom w:val="none" w:sz="0" w:space="0" w:color="auto"/>
        <w:right w:val="none" w:sz="0" w:space="0" w:color="auto"/>
      </w:divBdr>
    </w:div>
    <w:div w:id="206012835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www.linkedin.com/pulse/grassroots-solutions-combatting-cybercrime-next-hamzat-l5rof" TargetMode="External"/><Relationship Id="rId18" Type="http://schemas.openxmlformats.org/officeDocument/2006/relationships/hyperlink" Target="https://www.linkedin.com/pulse/grassroots-solutions-combatting-cybercrime-next-hamzat-l5rof" TargetMode="External"/><Relationship Id="rId26" Type="http://schemas.openxmlformats.org/officeDocument/2006/relationships/hyperlink" Target="https://www.linkedin.com/in/omolara-esther-hamzat-1a7045221/" TargetMode="External"/><Relationship Id="rId3" Type="http://schemas.openxmlformats.org/officeDocument/2006/relationships/settings" Target="settings.xml"/><Relationship Id="rId21" Type="http://schemas.openxmlformats.org/officeDocument/2006/relationships/hyperlink" Target="https://www.linkedin.com/in/omolara-esther-hamzat-1a7045221/" TargetMode="External"/><Relationship Id="rId34" Type="http://schemas.openxmlformats.org/officeDocument/2006/relationships/header" Target="header3.xml"/><Relationship Id="rId7" Type="http://schemas.openxmlformats.org/officeDocument/2006/relationships/hyperlink" Target="https://cyber-arami.medium.com/getting-started-in-cyber-security-b5d5b2b6c23c" TargetMode="External"/><Relationship Id="rId12" Type="http://schemas.openxmlformats.org/officeDocument/2006/relationships/hyperlink" Target="https://www.linkedin.com/pulse/grassroots-solutions-combatting-cybercrime-next-hamzat-l5rof" TargetMode="External"/><Relationship Id="rId17" Type="http://schemas.openxmlformats.org/officeDocument/2006/relationships/hyperlink" Target="https://www.linkedin.com/pulse/grassroots-solutions-combatting-cybercrime-next-hamzat-l5rof" TargetMode="External"/><Relationship Id="rId25" Type="http://schemas.openxmlformats.org/officeDocument/2006/relationships/hyperlink" Target="https://www.linkedin.com/in/omolara-esther-hamzat-1a7045221/" TargetMode="External"/><Relationship Id="rId33" Type="http://schemas.openxmlformats.org/officeDocument/2006/relationships/header" Target="header2.xml"/><Relationship Id="rId2" Type="http://schemas.openxmlformats.org/officeDocument/2006/relationships/styles" Target="styles.xml"/><Relationship Id="rId16" Type="http://schemas.openxmlformats.org/officeDocument/2006/relationships/hyperlink" Target="https://www.linkedin.com/pulse/grassroots-solutions-combatting-cybercrime-next-hamzat-l5rof" TargetMode="External"/><Relationship Id="rId20" Type="http://schemas.openxmlformats.org/officeDocument/2006/relationships/hyperlink" Target="https://www.linkedin.com/in/omolara-esther-hamzat-1a7045221/" TargetMode="External"/><Relationship Id="rId29" Type="http://schemas.openxmlformats.org/officeDocument/2006/relationships/hyperlink" Target="https://www.linkedin.com/in/omolara-esther-hamzat-1a7045221/"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linkedin.com/pulse/grassroots-solutions-combatting-cybercrime-next-hamzat-l5rof" TargetMode="External"/><Relationship Id="rId24" Type="http://schemas.openxmlformats.org/officeDocument/2006/relationships/hyperlink" Target="https://www.linkedin.com/in/omolara-esther-hamzat-1a7045221/" TargetMode="External"/><Relationship Id="rId32"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s://www.linkedin.com/pulse/grassroots-solutions-combatting-cybercrime-next-hamzat-l5rof" TargetMode="External"/><Relationship Id="rId23" Type="http://schemas.openxmlformats.org/officeDocument/2006/relationships/hyperlink" Target="https://www.linkedin.com/in/omolara-esther-hamzat-1a7045221/" TargetMode="External"/><Relationship Id="rId28" Type="http://schemas.openxmlformats.org/officeDocument/2006/relationships/hyperlink" Target="https://www.linkedin.com/in/omolara-esther-hamzat-1a7045221/" TargetMode="External"/><Relationship Id="rId36" Type="http://schemas.openxmlformats.org/officeDocument/2006/relationships/theme" Target="theme/theme1.xml"/><Relationship Id="rId10" Type="http://schemas.openxmlformats.org/officeDocument/2006/relationships/hyperlink" Target="https://cyber-arami.medium.com/getting-started-in-cyber-security-b5d5b2b6c23c" TargetMode="External"/><Relationship Id="rId19" Type="http://schemas.openxmlformats.org/officeDocument/2006/relationships/hyperlink" Target="https://www.linkedin.com/in/omolara-esther-hamzat-1a7045221/" TargetMode="External"/><Relationship Id="rId31" Type="http://schemas.openxmlformats.org/officeDocument/2006/relationships/hyperlink" Target="https://www.linkedin.com/in/omolara-esther-hamzat-1a7045221/" TargetMode="External"/><Relationship Id="rId4" Type="http://schemas.openxmlformats.org/officeDocument/2006/relationships/webSettings" Target="webSettings.xml"/><Relationship Id="rId9" Type="http://schemas.openxmlformats.org/officeDocument/2006/relationships/hyperlink" Target="https://cyber-arami.medium.com/getting-started-in-cyber-security-b5d5b2b6c23c" TargetMode="External"/><Relationship Id="rId14" Type="http://schemas.openxmlformats.org/officeDocument/2006/relationships/hyperlink" Target="https://www.linkedin.com/pulse/grassroots-solutions-combatting-cybercrime-next-hamzat-l5rof" TargetMode="External"/><Relationship Id="rId22" Type="http://schemas.openxmlformats.org/officeDocument/2006/relationships/hyperlink" Target="https://www.linkedin.com/in/omolara-esther-hamzat-1a7045221/" TargetMode="External"/><Relationship Id="rId27" Type="http://schemas.openxmlformats.org/officeDocument/2006/relationships/hyperlink" Target="https://www.linkedin.com/in/omolara-esther-hamzat-1a7045221/" TargetMode="External"/><Relationship Id="rId30" Type="http://schemas.openxmlformats.org/officeDocument/2006/relationships/hyperlink" Target="https://www.linkedin.com/in/omolara-esther-hamzat-1a7045221/" TargetMode="External"/><Relationship Id="rId35" Type="http://schemas.openxmlformats.org/officeDocument/2006/relationships/fontTable" Target="fontTable.xml"/><Relationship Id="rId8" Type="http://schemas.openxmlformats.org/officeDocument/2006/relationships/hyperlink" Target="https://cyber-arami.medium.com/getting-started-in-cyber-security-b5d5b2b6c23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3</Pages>
  <Words>1155</Words>
  <Characters>7675</Characters>
  <Application>Microsoft Office Word</Application>
  <DocSecurity>0</DocSecurity>
  <Lines>155</Lines>
  <Paragraphs>87</Paragraphs>
  <ScaleCrop>false</ScaleCrop>
  <HeadingPairs>
    <vt:vector size="2" baseType="variant">
      <vt:variant>
        <vt:lpstr>Title</vt:lpstr>
      </vt:variant>
      <vt:variant>
        <vt:i4>1</vt:i4>
      </vt:variant>
    </vt:vector>
  </HeadingPairs>
  <TitlesOfParts>
    <vt:vector size="1" baseType="lpstr">
      <vt:lpstr>Tunji Oyelami CV 2023</vt:lpstr>
    </vt:vector>
  </TitlesOfParts>
  <Company/>
  <LinksUpToDate>false</LinksUpToDate>
  <CharactersWithSpaces>9121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Tunji Oyelami CV 2023</dc:title>
  <dc:subject/>
  <dc:creator>omolara esther hamzat</dc:creator>
  <cp:keywords/>
  <cp:lastModifiedBy>omolara esther hamzat</cp:lastModifiedBy>
  <cp:revision>3</cp:revision>
  <dcterms:created xsi:type="dcterms:W3CDTF">2024-10-28T14:15:00Z</dcterms:created>
  <dcterms:modified xsi:type="dcterms:W3CDTF">2024-11-20T07:45:00Z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adb3a6fe21e535b45fdb6e5e4f6026427706b77f9147e2be60d3f13a530b2741</vt:lpwstr>
  </property>
</Properties>
</file>